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D8" w:rsidRDefault="002D5BD8" w:rsidP="001965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75510E" w:rsidRDefault="002D5BD8" w:rsidP="001965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7E7" w:rsidRPr="00E37CF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867E7" w:rsidRPr="00E37CF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                    «О внесении изменений в постановление администрации                                Ханты-Мансийского района от </w:t>
      </w:r>
      <w:r w:rsidR="0075510E">
        <w:rPr>
          <w:rFonts w:ascii="Times New Roman" w:hAnsi="Times New Roman" w:cs="Times New Roman"/>
          <w:sz w:val="28"/>
          <w:szCs w:val="28"/>
        </w:rPr>
        <w:t>12</w:t>
      </w:r>
      <w:r w:rsidR="00913B0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5510E">
        <w:rPr>
          <w:rFonts w:ascii="Times New Roman" w:hAnsi="Times New Roman" w:cs="Times New Roman"/>
          <w:sz w:val="28"/>
          <w:szCs w:val="28"/>
        </w:rPr>
        <w:t>2018</w:t>
      </w:r>
      <w:r w:rsidR="00C867E7" w:rsidRPr="00E37CF7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75510E">
        <w:rPr>
          <w:rFonts w:ascii="Times New Roman" w:hAnsi="Times New Roman" w:cs="Times New Roman"/>
          <w:sz w:val="28"/>
          <w:szCs w:val="28"/>
        </w:rPr>
        <w:t>28</w:t>
      </w:r>
      <w:r w:rsidR="00F516FF" w:rsidRPr="00E37CF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867E7" w:rsidRPr="00E37CF7">
        <w:rPr>
          <w:rFonts w:ascii="Times New Roman" w:hAnsi="Times New Roman" w:cs="Times New Roman"/>
          <w:sz w:val="28"/>
          <w:szCs w:val="28"/>
        </w:rPr>
        <w:t>«О</w:t>
      </w:r>
      <w:r w:rsidR="0075510E">
        <w:rPr>
          <w:rFonts w:ascii="Times New Roman" w:hAnsi="Times New Roman" w:cs="Times New Roman"/>
          <w:sz w:val="28"/>
          <w:szCs w:val="28"/>
        </w:rPr>
        <w:t xml:space="preserve"> муниципальной программе Ханты-Мансийского района </w:t>
      </w:r>
    </w:p>
    <w:p w:rsidR="00CC707E" w:rsidRDefault="00C867E7" w:rsidP="001965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7CF7">
        <w:rPr>
          <w:rFonts w:ascii="Times New Roman" w:hAnsi="Times New Roman" w:cs="Times New Roman"/>
          <w:sz w:val="28"/>
          <w:szCs w:val="28"/>
        </w:rPr>
        <w:t xml:space="preserve">«Развитие и модернизация жилищно-коммунального комплекса </w:t>
      </w:r>
      <w:r w:rsidR="00693E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37CF7">
        <w:rPr>
          <w:rFonts w:ascii="Times New Roman" w:hAnsi="Times New Roman" w:cs="Times New Roman"/>
          <w:sz w:val="28"/>
          <w:szCs w:val="28"/>
        </w:rPr>
        <w:t xml:space="preserve"> и </w:t>
      </w:r>
      <w:r w:rsidRPr="001F270F">
        <w:rPr>
          <w:rFonts w:ascii="Times New Roman" w:hAnsi="Times New Roman" w:cs="Times New Roman"/>
          <w:sz w:val="28"/>
          <w:szCs w:val="28"/>
        </w:rPr>
        <w:t xml:space="preserve">повышение энергетической эффективности </w:t>
      </w:r>
    </w:p>
    <w:p w:rsidR="00C867E7" w:rsidRPr="001F270F" w:rsidRDefault="00C867E7" w:rsidP="001965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27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510E" w:rsidRPr="001F27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10E" w:rsidRPr="001F270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75510E" w:rsidRPr="001F270F">
        <w:rPr>
          <w:rFonts w:ascii="Times New Roman" w:hAnsi="Times New Roman" w:cs="Times New Roman"/>
          <w:sz w:val="28"/>
          <w:szCs w:val="28"/>
        </w:rPr>
        <w:t xml:space="preserve"> районе на 2019 - 2024</w:t>
      </w:r>
      <w:r w:rsidRPr="001F270F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C867E7" w:rsidRPr="001F270F" w:rsidRDefault="00C867E7" w:rsidP="00196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2B93" w:rsidRPr="000674FE" w:rsidRDefault="005F7423" w:rsidP="002D5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2B93" w:rsidRPr="000674FE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</w:t>
      </w:r>
      <w:r w:rsidR="00006A49" w:rsidRPr="000674FE">
        <w:rPr>
          <w:rFonts w:ascii="Times New Roman" w:hAnsi="Times New Roman" w:cs="Times New Roman"/>
          <w:sz w:val="28"/>
          <w:szCs w:val="28"/>
        </w:rPr>
        <w:t>13.12.</w:t>
      </w:r>
      <w:r w:rsidR="00D92B93" w:rsidRPr="000674FE">
        <w:rPr>
          <w:rFonts w:ascii="Times New Roman" w:hAnsi="Times New Roman" w:cs="Times New Roman"/>
          <w:sz w:val="28"/>
          <w:szCs w:val="28"/>
        </w:rPr>
        <w:t xml:space="preserve">2019 № </w:t>
      </w:r>
      <w:r w:rsidR="00006A49" w:rsidRPr="000674FE">
        <w:rPr>
          <w:rFonts w:ascii="Times New Roman" w:hAnsi="Times New Roman" w:cs="Times New Roman"/>
          <w:sz w:val="28"/>
          <w:szCs w:val="28"/>
        </w:rPr>
        <w:t>524</w:t>
      </w:r>
      <w:r w:rsidR="00D92B93" w:rsidRPr="000674FE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Ханты-Мансийского района от 07.12.2018 № 375 «О бюджете                          Ханты-Мансийского района на 2019 год и плановый период                            2020 и 2021 годов».</w:t>
      </w:r>
    </w:p>
    <w:p w:rsidR="00D92B93" w:rsidRPr="00196573" w:rsidRDefault="00D92B93" w:rsidP="001965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57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96573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</w:t>
      </w:r>
      <w:r w:rsidR="000674FE" w:rsidRPr="00196573">
        <w:rPr>
          <w:rFonts w:ascii="Times New Roman" w:hAnsi="Times New Roman" w:cs="Times New Roman"/>
          <w:sz w:val="28"/>
          <w:szCs w:val="28"/>
        </w:rPr>
        <w:t xml:space="preserve"> </w:t>
      </w:r>
      <w:r w:rsidR="005B78DE" w:rsidRPr="00196573">
        <w:rPr>
          <w:rFonts w:ascii="Times New Roman" w:hAnsi="Times New Roman" w:cs="Times New Roman"/>
          <w:sz w:val="28"/>
          <w:szCs w:val="28"/>
        </w:rPr>
        <w:t xml:space="preserve">уменьшив общий </w:t>
      </w:r>
      <w:r w:rsidRPr="0019657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2019 год на </w:t>
      </w:r>
      <w:r w:rsidR="005B78DE" w:rsidRPr="00196573">
        <w:rPr>
          <w:rFonts w:ascii="Times New Roman" w:hAnsi="Times New Roman" w:cs="Times New Roman"/>
          <w:sz w:val="28"/>
          <w:szCs w:val="28"/>
        </w:rPr>
        <w:t xml:space="preserve">29 239,9 тыс. рублей, из них </w:t>
      </w:r>
      <w:r w:rsidR="00016FC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78DE" w:rsidRPr="00196573">
        <w:rPr>
          <w:rFonts w:ascii="Times New Roman" w:hAnsi="Times New Roman" w:cs="Times New Roman"/>
          <w:sz w:val="28"/>
          <w:szCs w:val="28"/>
        </w:rPr>
        <w:t xml:space="preserve">за счет средств бюджета автономного округа на 12 768,3  тыс. рублей </w:t>
      </w:r>
      <w:r w:rsidR="00016FC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B78DE" w:rsidRPr="00196573">
        <w:rPr>
          <w:rFonts w:ascii="Times New Roman" w:hAnsi="Times New Roman" w:cs="Times New Roman"/>
          <w:sz w:val="28"/>
          <w:szCs w:val="28"/>
        </w:rPr>
        <w:t xml:space="preserve">и бюджета Ханты-Мансийского района на  16 471,6 </w:t>
      </w:r>
      <w:r w:rsidRPr="00196573">
        <w:rPr>
          <w:rFonts w:ascii="Times New Roman" w:hAnsi="Times New Roman" w:cs="Times New Roman"/>
          <w:sz w:val="28"/>
          <w:szCs w:val="28"/>
        </w:rPr>
        <w:t>тыс. рублей, в том числе скорректировав</w:t>
      </w:r>
      <w:r w:rsidR="005B78DE" w:rsidRPr="00196573">
        <w:rPr>
          <w:rFonts w:ascii="Times New Roman" w:hAnsi="Times New Roman" w:cs="Times New Roman"/>
          <w:sz w:val="28"/>
          <w:szCs w:val="28"/>
        </w:rPr>
        <w:t xml:space="preserve"> по мероприятиям</w:t>
      </w:r>
      <w:r w:rsidRPr="0019657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51FA1" w:rsidRPr="00196573" w:rsidRDefault="003626AF" w:rsidP="001965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573">
        <w:rPr>
          <w:rFonts w:ascii="Times New Roman" w:hAnsi="Times New Roman" w:cs="Times New Roman"/>
          <w:sz w:val="28"/>
          <w:szCs w:val="28"/>
        </w:rPr>
        <w:tab/>
      </w:r>
      <w:r w:rsidR="005B78DE" w:rsidRPr="00196573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="005B78DE" w:rsidRPr="00196573">
        <w:rPr>
          <w:rFonts w:ascii="Times New Roman" w:hAnsi="Times New Roman" w:cs="Times New Roman"/>
          <w:sz w:val="28"/>
          <w:szCs w:val="28"/>
        </w:rPr>
        <w:t xml:space="preserve">«Субсидии на возмещение затрат </w:t>
      </w:r>
      <w:r w:rsidR="005B78DE" w:rsidRPr="005B78DE">
        <w:rPr>
          <w:rFonts w:ascii="Times New Roman" w:hAnsi="Times New Roman" w:cs="Times New Roman"/>
          <w:sz w:val="28"/>
          <w:szCs w:val="28"/>
        </w:rPr>
        <w:t>предприятиям, осуществляющим</w:t>
      </w:r>
      <w:r w:rsidR="005B78DE" w:rsidRPr="00196573">
        <w:rPr>
          <w:rFonts w:ascii="Times New Roman" w:hAnsi="Times New Roman" w:cs="Times New Roman"/>
          <w:sz w:val="28"/>
          <w:szCs w:val="28"/>
        </w:rPr>
        <w:t xml:space="preserve"> </w:t>
      </w:r>
      <w:r w:rsidR="005B78DE" w:rsidRPr="005B78D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B78DE" w:rsidRPr="00196573">
        <w:rPr>
          <w:rFonts w:ascii="Times New Roman" w:hAnsi="Times New Roman" w:cs="Times New Roman"/>
          <w:sz w:val="28"/>
          <w:szCs w:val="28"/>
        </w:rPr>
        <w:t>к</w:t>
      </w:r>
      <w:r w:rsidR="005B78DE" w:rsidRPr="005B78DE">
        <w:rPr>
          <w:rFonts w:ascii="Times New Roman" w:hAnsi="Times New Roman" w:cs="Times New Roman"/>
          <w:sz w:val="28"/>
          <w:szCs w:val="28"/>
        </w:rPr>
        <w:t>апитального ремонта</w:t>
      </w:r>
      <w:r w:rsidR="005B78DE" w:rsidRPr="00196573">
        <w:rPr>
          <w:rFonts w:ascii="Times New Roman" w:hAnsi="Times New Roman" w:cs="Times New Roman"/>
          <w:sz w:val="28"/>
          <w:szCs w:val="28"/>
        </w:rPr>
        <w:t xml:space="preserve"> </w:t>
      </w:r>
      <w:r w:rsidR="005B78DE" w:rsidRPr="005B78DE">
        <w:rPr>
          <w:rFonts w:ascii="Times New Roman" w:hAnsi="Times New Roman" w:cs="Times New Roman"/>
          <w:sz w:val="28"/>
          <w:szCs w:val="28"/>
        </w:rPr>
        <w:t>систем теплоснабжения,</w:t>
      </w:r>
      <w:r w:rsidR="005B78DE" w:rsidRPr="00196573">
        <w:rPr>
          <w:rFonts w:ascii="Times New Roman" w:hAnsi="Times New Roman" w:cs="Times New Roman"/>
          <w:sz w:val="28"/>
          <w:szCs w:val="28"/>
        </w:rPr>
        <w:t xml:space="preserve">  </w:t>
      </w:r>
      <w:r w:rsidR="005B78DE" w:rsidRPr="005B78DE">
        <w:rPr>
          <w:rFonts w:ascii="Times New Roman" w:hAnsi="Times New Roman" w:cs="Times New Roman"/>
          <w:sz w:val="28"/>
          <w:szCs w:val="28"/>
        </w:rPr>
        <w:t>газоснабжения, водоснабжения,</w:t>
      </w:r>
      <w:r w:rsidR="005B78DE" w:rsidRPr="00196573">
        <w:rPr>
          <w:rFonts w:ascii="Times New Roman" w:hAnsi="Times New Roman" w:cs="Times New Roman"/>
          <w:sz w:val="28"/>
          <w:szCs w:val="28"/>
        </w:rPr>
        <w:t xml:space="preserve"> </w:t>
      </w:r>
      <w:r w:rsidR="005B78DE" w:rsidRPr="005B78DE">
        <w:rPr>
          <w:rFonts w:ascii="Times New Roman" w:hAnsi="Times New Roman" w:cs="Times New Roman"/>
          <w:sz w:val="28"/>
          <w:szCs w:val="28"/>
        </w:rPr>
        <w:t xml:space="preserve">водоотведения </w:t>
      </w:r>
      <w:r w:rsidR="0019657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B78DE" w:rsidRPr="005B78DE">
        <w:rPr>
          <w:rFonts w:ascii="Times New Roman" w:hAnsi="Times New Roman" w:cs="Times New Roman"/>
          <w:sz w:val="28"/>
          <w:szCs w:val="28"/>
        </w:rPr>
        <w:t>и подготовку к</w:t>
      </w:r>
      <w:r w:rsidR="005B78DE" w:rsidRPr="00196573">
        <w:rPr>
          <w:rFonts w:ascii="Times New Roman" w:hAnsi="Times New Roman" w:cs="Times New Roman"/>
          <w:sz w:val="28"/>
          <w:szCs w:val="28"/>
        </w:rPr>
        <w:t xml:space="preserve"> </w:t>
      </w:r>
      <w:r w:rsidR="005B78DE" w:rsidRPr="005B78DE">
        <w:rPr>
          <w:rFonts w:ascii="Times New Roman" w:hAnsi="Times New Roman" w:cs="Times New Roman"/>
          <w:sz w:val="28"/>
          <w:szCs w:val="28"/>
        </w:rPr>
        <w:t>осенне-зимнему периоду жилищно-коммунального комплекса</w:t>
      </w:r>
      <w:r w:rsidR="005B78DE" w:rsidRPr="00196573">
        <w:rPr>
          <w:rFonts w:ascii="Times New Roman" w:hAnsi="Times New Roman" w:cs="Times New Roman"/>
          <w:sz w:val="28"/>
          <w:szCs w:val="28"/>
        </w:rPr>
        <w:t xml:space="preserve"> </w:t>
      </w:r>
      <w:r w:rsidR="005B78DE" w:rsidRPr="005B78D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B78DE" w:rsidRPr="00196573">
        <w:rPr>
          <w:rFonts w:ascii="Times New Roman" w:hAnsi="Times New Roman" w:cs="Times New Roman"/>
          <w:sz w:val="28"/>
          <w:szCs w:val="28"/>
        </w:rPr>
        <w:t xml:space="preserve"> </w:t>
      </w:r>
      <w:r w:rsidR="005B78DE" w:rsidRPr="005B78DE">
        <w:rPr>
          <w:rFonts w:ascii="Times New Roman" w:hAnsi="Times New Roman" w:cs="Times New Roman"/>
          <w:sz w:val="28"/>
          <w:szCs w:val="28"/>
        </w:rPr>
        <w:t>Ханты-Мансийский район</w:t>
      </w:r>
      <w:r w:rsidRPr="00196573">
        <w:rPr>
          <w:rFonts w:ascii="Times New Roman" w:hAnsi="Times New Roman" w:cs="Times New Roman"/>
          <w:sz w:val="28"/>
          <w:szCs w:val="28"/>
        </w:rPr>
        <w:t xml:space="preserve">» </w:t>
      </w:r>
      <w:r w:rsidR="00355A1D" w:rsidRPr="0019657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96573">
        <w:rPr>
          <w:rFonts w:ascii="Times New Roman" w:hAnsi="Times New Roman" w:cs="Times New Roman"/>
          <w:sz w:val="28"/>
          <w:szCs w:val="28"/>
        </w:rPr>
        <w:t xml:space="preserve"> </w:t>
      </w:r>
      <w:r w:rsidR="00355A1D" w:rsidRPr="00196573">
        <w:rPr>
          <w:rFonts w:ascii="Times New Roman" w:hAnsi="Times New Roman" w:cs="Times New Roman"/>
          <w:sz w:val="28"/>
          <w:szCs w:val="28"/>
        </w:rPr>
        <w:t xml:space="preserve">- </w:t>
      </w:r>
      <w:r w:rsidRPr="00196573">
        <w:rPr>
          <w:rFonts w:ascii="Times New Roman" w:hAnsi="Times New Roman" w:cs="Times New Roman"/>
          <w:sz w:val="28"/>
          <w:szCs w:val="28"/>
        </w:rPr>
        <w:t xml:space="preserve">уменьшить на 3 821,0 тыс. рублей, из них 3 678,5 тыс. рублей средства бюджета района и 142,5 тыс. рублей средства бюджета автономного округа по результатам </w:t>
      </w:r>
      <w:r w:rsidR="00A51FA1" w:rsidRPr="00196573">
        <w:rPr>
          <w:rFonts w:ascii="Times New Roman" w:hAnsi="Times New Roman" w:cs="Times New Roman"/>
          <w:sz w:val="28"/>
          <w:szCs w:val="28"/>
        </w:rPr>
        <w:t>сложившейся экономии исходя из заключенных соглашений с Департаментом жилищно-коммунального комплекса</w:t>
      </w:r>
      <w:proofErr w:type="gramEnd"/>
      <w:r w:rsidR="00A51FA1" w:rsidRPr="00196573">
        <w:rPr>
          <w:rFonts w:ascii="Times New Roman" w:hAnsi="Times New Roman" w:cs="Times New Roman"/>
          <w:sz w:val="28"/>
          <w:szCs w:val="28"/>
        </w:rPr>
        <w:t xml:space="preserve"> </w:t>
      </w:r>
      <w:r w:rsidR="0019657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51FA1" w:rsidRPr="00196573">
        <w:rPr>
          <w:rFonts w:ascii="Times New Roman" w:hAnsi="Times New Roman" w:cs="Times New Roman"/>
          <w:sz w:val="28"/>
          <w:szCs w:val="28"/>
        </w:rPr>
        <w:t xml:space="preserve">и энергетики Ханты-Мансийского автономного округа – Югры </w:t>
      </w:r>
      <w:r w:rsidR="00016FC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51FA1" w:rsidRPr="00196573">
        <w:rPr>
          <w:rFonts w:ascii="Times New Roman" w:hAnsi="Times New Roman" w:cs="Times New Roman"/>
          <w:sz w:val="28"/>
          <w:szCs w:val="28"/>
        </w:rPr>
        <w:t>и с МП «ЖЭК-3»</w:t>
      </w:r>
      <w:r w:rsidR="00355A1D" w:rsidRPr="00196573">
        <w:rPr>
          <w:rFonts w:ascii="Times New Roman" w:hAnsi="Times New Roman" w:cs="Times New Roman"/>
          <w:sz w:val="28"/>
          <w:szCs w:val="28"/>
        </w:rPr>
        <w:t>;</w:t>
      </w:r>
    </w:p>
    <w:p w:rsidR="00A51FA1" w:rsidRPr="00196573" w:rsidRDefault="00355A1D" w:rsidP="001965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573">
        <w:rPr>
          <w:rFonts w:ascii="Times New Roman" w:hAnsi="Times New Roman" w:cs="Times New Roman"/>
          <w:sz w:val="28"/>
          <w:szCs w:val="28"/>
        </w:rPr>
        <w:tab/>
      </w:r>
      <w:r w:rsidR="00A51FA1" w:rsidRPr="00196573">
        <w:rPr>
          <w:rFonts w:ascii="Times New Roman" w:hAnsi="Times New Roman" w:cs="Times New Roman"/>
          <w:sz w:val="28"/>
          <w:szCs w:val="28"/>
        </w:rPr>
        <w:t>1.2.3. «</w:t>
      </w:r>
      <w:r w:rsidR="00A51FA1" w:rsidRPr="00A51FA1">
        <w:rPr>
          <w:rFonts w:ascii="Times New Roman" w:hAnsi="Times New Roman" w:cs="Times New Roman"/>
          <w:sz w:val="28"/>
          <w:szCs w:val="28"/>
        </w:rPr>
        <w:t>Разработка проектно-сметной</w:t>
      </w:r>
      <w:r w:rsidR="00A51FA1" w:rsidRPr="00196573">
        <w:rPr>
          <w:rFonts w:ascii="Times New Roman" w:hAnsi="Times New Roman" w:cs="Times New Roman"/>
          <w:sz w:val="28"/>
          <w:szCs w:val="28"/>
        </w:rPr>
        <w:t xml:space="preserve"> </w:t>
      </w:r>
      <w:r w:rsidR="00A51FA1" w:rsidRPr="00A51FA1">
        <w:rPr>
          <w:rFonts w:ascii="Times New Roman" w:hAnsi="Times New Roman" w:cs="Times New Roman"/>
          <w:sz w:val="28"/>
          <w:szCs w:val="28"/>
        </w:rPr>
        <w:t>документации по капитальному</w:t>
      </w:r>
      <w:r w:rsidR="00A51FA1" w:rsidRPr="00196573">
        <w:rPr>
          <w:rFonts w:ascii="Times New Roman" w:hAnsi="Times New Roman" w:cs="Times New Roman"/>
          <w:sz w:val="28"/>
          <w:szCs w:val="28"/>
        </w:rPr>
        <w:t xml:space="preserve"> </w:t>
      </w:r>
      <w:r w:rsidR="00A51FA1" w:rsidRPr="00A51FA1">
        <w:rPr>
          <w:rFonts w:ascii="Times New Roman" w:hAnsi="Times New Roman" w:cs="Times New Roman"/>
          <w:sz w:val="28"/>
          <w:szCs w:val="28"/>
        </w:rPr>
        <w:t>ремонту систем теплоснабжения,</w:t>
      </w:r>
      <w:r w:rsidR="00A51FA1" w:rsidRPr="00196573">
        <w:rPr>
          <w:rFonts w:ascii="Times New Roman" w:hAnsi="Times New Roman" w:cs="Times New Roman"/>
          <w:sz w:val="28"/>
          <w:szCs w:val="28"/>
        </w:rPr>
        <w:t xml:space="preserve"> </w:t>
      </w:r>
      <w:r w:rsidR="00A51FA1" w:rsidRPr="00A51FA1">
        <w:rPr>
          <w:rFonts w:ascii="Times New Roman" w:hAnsi="Times New Roman" w:cs="Times New Roman"/>
          <w:sz w:val="28"/>
          <w:szCs w:val="28"/>
        </w:rPr>
        <w:t>водоснабжения, газоснабжения</w:t>
      </w:r>
      <w:r w:rsidR="0019657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51FA1" w:rsidRPr="00A51FA1">
        <w:rPr>
          <w:rFonts w:ascii="Times New Roman" w:hAnsi="Times New Roman" w:cs="Times New Roman"/>
          <w:sz w:val="28"/>
          <w:szCs w:val="28"/>
        </w:rPr>
        <w:t xml:space="preserve"> и</w:t>
      </w:r>
      <w:r w:rsidR="00A51FA1" w:rsidRPr="00196573">
        <w:rPr>
          <w:rFonts w:ascii="Times New Roman" w:hAnsi="Times New Roman" w:cs="Times New Roman"/>
          <w:sz w:val="28"/>
          <w:szCs w:val="28"/>
        </w:rPr>
        <w:t xml:space="preserve"> </w:t>
      </w:r>
      <w:r w:rsidR="00A51FA1" w:rsidRPr="00A51FA1">
        <w:rPr>
          <w:rFonts w:ascii="Times New Roman" w:hAnsi="Times New Roman" w:cs="Times New Roman"/>
          <w:sz w:val="28"/>
          <w:szCs w:val="28"/>
        </w:rPr>
        <w:t>водоотведения при подготовке к</w:t>
      </w:r>
      <w:r w:rsidRPr="00196573">
        <w:rPr>
          <w:rFonts w:ascii="Times New Roman" w:hAnsi="Times New Roman" w:cs="Times New Roman"/>
          <w:sz w:val="28"/>
          <w:szCs w:val="28"/>
        </w:rPr>
        <w:t xml:space="preserve"> осенне-зимнему периоду» - уменьшить на 1,4 тыс. рублей из средств бюджета района в связи со сложившейся экономией по итогам размещения муниципального заказа; </w:t>
      </w:r>
    </w:p>
    <w:p w:rsidR="006D5439" w:rsidRPr="00196573" w:rsidRDefault="00355A1D" w:rsidP="001965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573">
        <w:rPr>
          <w:rFonts w:ascii="Times New Roman" w:hAnsi="Times New Roman" w:cs="Times New Roman"/>
          <w:sz w:val="28"/>
          <w:szCs w:val="28"/>
        </w:rPr>
        <w:tab/>
        <w:t>1.2.25. «Установка водозаборных колонок в населенных пунктах Ханты</w:t>
      </w:r>
      <w:r w:rsidR="003A5794" w:rsidRPr="00196573">
        <w:rPr>
          <w:rFonts w:ascii="Times New Roman" w:hAnsi="Times New Roman" w:cs="Times New Roman"/>
          <w:sz w:val="28"/>
          <w:szCs w:val="28"/>
        </w:rPr>
        <w:t>-</w:t>
      </w:r>
      <w:r w:rsidRPr="00355A1D">
        <w:rPr>
          <w:rFonts w:ascii="Times New Roman" w:hAnsi="Times New Roman" w:cs="Times New Roman"/>
          <w:sz w:val="28"/>
          <w:szCs w:val="28"/>
        </w:rPr>
        <w:t xml:space="preserve">Мансийского района: д. </w:t>
      </w:r>
      <w:proofErr w:type="spellStart"/>
      <w:r w:rsidRPr="00355A1D">
        <w:rPr>
          <w:rFonts w:ascii="Times New Roman" w:hAnsi="Times New Roman" w:cs="Times New Roman"/>
          <w:sz w:val="28"/>
          <w:szCs w:val="28"/>
        </w:rPr>
        <w:t>Ягурьях</w:t>
      </w:r>
      <w:proofErr w:type="spellEnd"/>
      <w:r w:rsidR="003A5794" w:rsidRPr="00196573">
        <w:rPr>
          <w:rFonts w:ascii="Times New Roman" w:hAnsi="Times New Roman" w:cs="Times New Roman"/>
          <w:sz w:val="28"/>
          <w:szCs w:val="28"/>
        </w:rPr>
        <w:t xml:space="preserve">» - уменьшить на </w:t>
      </w:r>
      <w:r w:rsidR="00D95341">
        <w:rPr>
          <w:rFonts w:ascii="Times New Roman" w:hAnsi="Times New Roman" w:cs="Times New Roman"/>
          <w:sz w:val="28"/>
          <w:szCs w:val="28"/>
        </w:rPr>
        <w:t>196,9</w:t>
      </w:r>
      <w:r w:rsidR="003A5794" w:rsidRPr="00196573">
        <w:rPr>
          <w:rFonts w:ascii="Times New Roman" w:hAnsi="Times New Roman" w:cs="Times New Roman"/>
          <w:sz w:val="28"/>
          <w:szCs w:val="28"/>
        </w:rPr>
        <w:t xml:space="preserve"> тыс. рублей из средств бюджета района в связи с возвратом финанс</w:t>
      </w:r>
      <w:r w:rsidR="006D5439" w:rsidRPr="00196573">
        <w:rPr>
          <w:rFonts w:ascii="Times New Roman" w:hAnsi="Times New Roman" w:cs="Times New Roman"/>
          <w:sz w:val="28"/>
          <w:szCs w:val="28"/>
        </w:rPr>
        <w:t>ов</w:t>
      </w:r>
      <w:r w:rsidR="003A5794" w:rsidRPr="00196573">
        <w:rPr>
          <w:rFonts w:ascii="Times New Roman" w:hAnsi="Times New Roman" w:cs="Times New Roman"/>
          <w:sz w:val="28"/>
          <w:szCs w:val="28"/>
        </w:rPr>
        <w:t xml:space="preserve">ых средств </w:t>
      </w:r>
      <w:r w:rsidR="00016FC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A5794" w:rsidRPr="00196573">
        <w:rPr>
          <w:rFonts w:ascii="Times New Roman" w:hAnsi="Times New Roman" w:cs="Times New Roman"/>
          <w:sz w:val="28"/>
          <w:szCs w:val="28"/>
        </w:rPr>
        <w:t>по причине невозможности выполн</w:t>
      </w:r>
      <w:r w:rsidR="006D5439" w:rsidRPr="00196573">
        <w:rPr>
          <w:rFonts w:ascii="Times New Roman" w:hAnsi="Times New Roman" w:cs="Times New Roman"/>
          <w:sz w:val="28"/>
          <w:szCs w:val="28"/>
        </w:rPr>
        <w:t>е</w:t>
      </w:r>
      <w:r w:rsidR="003A5794" w:rsidRPr="00196573">
        <w:rPr>
          <w:rFonts w:ascii="Times New Roman" w:hAnsi="Times New Roman" w:cs="Times New Roman"/>
          <w:sz w:val="28"/>
          <w:szCs w:val="28"/>
        </w:rPr>
        <w:t>ния работ в 2019 году;</w:t>
      </w:r>
    </w:p>
    <w:p w:rsidR="006D5439" w:rsidRPr="00196573" w:rsidRDefault="006D5439" w:rsidP="001965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57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A5794" w:rsidRPr="00196573">
        <w:rPr>
          <w:rFonts w:ascii="Times New Roman" w:hAnsi="Times New Roman" w:cs="Times New Roman"/>
          <w:sz w:val="28"/>
          <w:szCs w:val="28"/>
        </w:rPr>
        <w:t xml:space="preserve">1.4.1. </w:t>
      </w:r>
      <w:r w:rsidRPr="00196573">
        <w:rPr>
          <w:rFonts w:ascii="Times New Roman" w:hAnsi="Times New Roman" w:cs="Times New Roman"/>
          <w:sz w:val="28"/>
          <w:szCs w:val="28"/>
        </w:rPr>
        <w:t xml:space="preserve">«Содержание департамента </w:t>
      </w:r>
      <w:r w:rsidRPr="006D5439">
        <w:rPr>
          <w:rFonts w:ascii="Times New Roman" w:hAnsi="Times New Roman" w:cs="Times New Roman"/>
          <w:sz w:val="28"/>
          <w:szCs w:val="28"/>
        </w:rPr>
        <w:t xml:space="preserve">строительства, архитектуры </w:t>
      </w:r>
      <w:r w:rsidR="0019657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D5439">
        <w:rPr>
          <w:rFonts w:ascii="Times New Roman" w:hAnsi="Times New Roman" w:cs="Times New Roman"/>
          <w:sz w:val="28"/>
          <w:szCs w:val="28"/>
        </w:rPr>
        <w:t>и ЖКХ</w:t>
      </w:r>
      <w:r w:rsidRPr="00196573">
        <w:rPr>
          <w:rFonts w:ascii="Times New Roman" w:hAnsi="Times New Roman" w:cs="Times New Roman"/>
          <w:sz w:val="28"/>
          <w:szCs w:val="28"/>
        </w:rPr>
        <w:t>»  - уменьшить на 1 137,4 тыс. рублей из средств бюджета района;</w:t>
      </w:r>
    </w:p>
    <w:p w:rsidR="006D5439" w:rsidRPr="006D5439" w:rsidRDefault="006D5439" w:rsidP="001965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573">
        <w:rPr>
          <w:rFonts w:ascii="Times New Roman" w:hAnsi="Times New Roman" w:cs="Times New Roman"/>
          <w:sz w:val="28"/>
          <w:szCs w:val="28"/>
        </w:rPr>
        <w:t xml:space="preserve"> </w:t>
      </w:r>
      <w:r w:rsidRPr="00196573">
        <w:rPr>
          <w:rFonts w:ascii="Times New Roman" w:hAnsi="Times New Roman" w:cs="Times New Roman"/>
          <w:sz w:val="28"/>
          <w:szCs w:val="28"/>
        </w:rPr>
        <w:tab/>
        <w:t xml:space="preserve">1.4.2. «Содержание муниципального казенного учреждения «Управление капитального строительства и ремонта» - уменьшить </w:t>
      </w:r>
      <w:r w:rsidR="0019657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96573">
        <w:rPr>
          <w:rFonts w:ascii="Times New Roman" w:hAnsi="Times New Roman" w:cs="Times New Roman"/>
          <w:sz w:val="28"/>
          <w:szCs w:val="28"/>
        </w:rPr>
        <w:t>на 818,2 тыс. рублей из средств бюджета района;</w:t>
      </w:r>
    </w:p>
    <w:p w:rsidR="006D5439" w:rsidRPr="00196573" w:rsidRDefault="006D5439" w:rsidP="001965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573">
        <w:rPr>
          <w:rFonts w:ascii="Times New Roman" w:hAnsi="Times New Roman" w:cs="Times New Roman"/>
          <w:sz w:val="28"/>
          <w:szCs w:val="28"/>
        </w:rPr>
        <w:tab/>
        <w:t xml:space="preserve">3.1.1. </w:t>
      </w:r>
      <w:proofErr w:type="gramStart"/>
      <w:r w:rsidRPr="00196573">
        <w:rPr>
          <w:rFonts w:ascii="Times New Roman" w:hAnsi="Times New Roman" w:cs="Times New Roman"/>
          <w:sz w:val="28"/>
          <w:szCs w:val="28"/>
        </w:rPr>
        <w:t xml:space="preserve">«Возмещение </w:t>
      </w:r>
      <w:r w:rsidRPr="006D5439">
        <w:rPr>
          <w:rFonts w:ascii="Times New Roman" w:hAnsi="Times New Roman" w:cs="Times New Roman"/>
          <w:sz w:val="28"/>
          <w:szCs w:val="28"/>
        </w:rPr>
        <w:t>газораспределительным</w:t>
      </w:r>
      <w:r w:rsidRPr="00196573">
        <w:rPr>
          <w:rFonts w:ascii="Times New Roman" w:hAnsi="Times New Roman" w:cs="Times New Roman"/>
          <w:sz w:val="28"/>
          <w:szCs w:val="28"/>
        </w:rPr>
        <w:t xml:space="preserve"> </w:t>
      </w:r>
      <w:r w:rsidRPr="006D5439">
        <w:rPr>
          <w:rFonts w:ascii="Times New Roman" w:hAnsi="Times New Roman" w:cs="Times New Roman"/>
          <w:sz w:val="28"/>
          <w:szCs w:val="28"/>
        </w:rPr>
        <w:t>организациям разницы</w:t>
      </w:r>
      <w:r w:rsidR="0019657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D5439">
        <w:rPr>
          <w:rFonts w:ascii="Times New Roman" w:hAnsi="Times New Roman" w:cs="Times New Roman"/>
          <w:sz w:val="28"/>
          <w:szCs w:val="28"/>
        </w:rPr>
        <w:t xml:space="preserve"> в тарифах,</w:t>
      </w:r>
      <w:r w:rsidRPr="00196573">
        <w:rPr>
          <w:rFonts w:ascii="Times New Roman" w:hAnsi="Times New Roman" w:cs="Times New Roman"/>
          <w:sz w:val="28"/>
          <w:szCs w:val="28"/>
        </w:rPr>
        <w:t xml:space="preserve"> </w:t>
      </w:r>
      <w:r w:rsidRPr="006D5439">
        <w:rPr>
          <w:rFonts w:ascii="Times New Roman" w:hAnsi="Times New Roman" w:cs="Times New Roman"/>
          <w:sz w:val="28"/>
          <w:szCs w:val="28"/>
        </w:rPr>
        <w:t>возникающей в связи с реализацией</w:t>
      </w:r>
      <w:r w:rsidRPr="00196573">
        <w:rPr>
          <w:rFonts w:ascii="Times New Roman" w:hAnsi="Times New Roman" w:cs="Times New Roman"/>
          <w:sz w:val="28"/>
          <w:szCs w:val="28"/>
        </w:rPr>
        <w:t xml:space="preserve"> </w:t>
      </w:r>
      <w:r w:rsidRPr="006D5439">
        <w:rPr>
          <w:rFonts w:ascii="Times New Roman" w:hAnsi="Times New Roman" w:cs="Times New Roman"/>
          <w:sz w:val="28"/>
          <w:szCs w:val="28"/>
        </w:rPr>
        <w:t>населению сжиженного газа по</w:t>
      </w:r>
      <w:r w:rsidRPr="00196573">
        <w:rPr>
          <w:rFonts w:ascii="Times New Roman" w:hAnsi="Times New Roman" w:cs="Times New Roman"/>
          <w:sz w:val="28"/>
          <w:szCs w:val="28"/>
        </w:rPr>
        <w:t xml:space="preserve"> </w:t>
      </w:r>
      <w:r w:rsidRPr="006D5439">
        <w:rPr>
          <w:rFonts w:ascii="Times New Roman" w:hAnsi="Times New Roman" w:cs="Times New Roman"/>
          <w:sz w:val="28"/>
          <w:szCs w:val="28"/>
        </w:rPr>
        <w:t>социально-ориентированным</w:t>
      </w:r>
      <w:r w:rsidRPr="00196573">
        <w:rPr>
          <w:rFonts w:ascii="Times New Roman" w:hAnsi="Times New Roman" w:cs="Times New Roman"/>
          <w:sz w:val="28"/>
          <w:szCs w:val="28"/>
        </w:rPr>
        <w:t xml:space="preserve"> </w:t>
      </w:r>
      <w:r w:rsidRPr="006D5439">
        <w:rPr>
          <w:rFonts w:ascii="Times New Roman" w:hAnsi="Times New Roman" w:cs="Times New Roman"/>
          <w:sz w:val="28"/>
          <w:szCs w:val="28"/>
        </w:rPr>
        <w:t>тарифам</w:t>
      </w:r>
      <w:r w:rsidRPr="00196573">
        <w:rPr>
          <w:rFonts w:ascii="Times New Roman" w:hAnsi="Times New Roman" w:cs="Times New Roman"/>
          <w:sz w:val="28"/>
          <w:szCs w:val="28"/>
        </w:rPr>
        <w:t xml:space="preserve">» - уменьшить на </w:t>
      </w:r>
      <w:r w:rsidR="00F840EA" w:rsidRPr="00196573">
        <w:rPr>
          <w:rFonts w:ascii="Times New Roman" w:hAnsi="Times New Roman" w:cs="Times New Roman"/>
          <w:sz w:val="28"/>
          <w:szCs w:val="28"/>
        </w:rPr>
        <w:t>6 626,6</w:t>
      </w:r>
      <w:r w:rsidRPr="00196573">
        <w:rPr>
          <w:rFonts w:ascii="Times New Roman" w:hAnsi="Times New Roman" w:cs="Times New Roman"/>
          <w:sz w:val="28"/>
          <w:szCs w:val="28"/>
        </w:rPr>
        <w:t xml:space="preserve"> тыс. рублей из средств </w:t>
      </w:r>
      <w:r w:rsidR="00F840EA" w:rsidRPr="00196573">
        <w:rPr>
          <w:rFonts w:ascii="Times New Roman" w:hAnsi="Times New Roman" w:cs="Times New Roman"/>
          <w:sz w:val="28"/>
          <w:szCs w:val="28"/>
        </w:rPr>
        <w:t>бюджета автономного округа в соответствии</w:t>
      </w:r>
      <w:r w:rsidR="0019657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840EA" w:rsidRPr="00196573">
        <w:rPr>
          <w:rFonts w:ascii="Times New Roman" w:hAnsi="Times New Roman" w:cs="Times New Roman"/>
          <w:sz w:val="28"/>
          <w:szCs w:val="28"/>
        </w:rPr>
        <w:t xml:space="preserve"> с уведомлениями о предоставлении субсидии, субвенции., иного межбюджетного трансферта, имеющего целевое назначение на 2019 год</w:t>
      </w:r>
      <w:r w:rsidR="0019657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40EA" w:rsidRPr="00196573">
        <w:rPr>
          <w:rFonts w:ascii="Times New Roman" w:hAnsi="Times New Roman" w:cs="Times New Roman"/>
          <w:sz w:val="28"/>
          <w:szCs w:val="28"/>
        </w:rPr>
        <w:t xml:space="preserve"> и план</w:t>
      </w:r>
      <w:r w:rsidR="00EB0206" w:rsidRPr="00196573">
        <w:rPr>
          <w:rFonts w:ascii="Times New Roman" w:hAnsi="Times New Roman" w:cs="Times New Roman"/>
          <w:sz w:val="28"/>
          <w:szCs w:val="28"/>
        </w:rPr>
        <w:t>овый перио</w:t>
      </w:r>
      <w:r w:rsidR="00F840EA" w:rsidRPr="00196573">
        <w:rPr>
          <w:rFonts w:ascii="Times New Roman" w:hAnsi="Times New Roman" w:cs="Times New Roman"/>
          <w:sz w:val="28"/>
          <w:szCs w:val="28"/>
        </w:rPr>
        <w:t>д 20202 и 2021 годов</w:t>
      </w:r>
      <w:r w:rsidR="00EB0206" w:rsidRPr="00196573">
        <w:rPr>
          <w:rFonts w:ascii="Times New Roman" w:hAnsi="Times New Roman" w:cs="Times New Roman"/>
          <w:sz w:val="28"/>
          <w:szCs w:val="28"/>
        </w:rPr>
        <w:t xml:space="preserve"> Департамента  финансов </w:t>
      </w:r>
      <w:r w:rsidR="0019657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B0206" w:rsidRPr="00196573">
        <w:rPr>
          <w:rFonts w:ascii="Times New Roman" w:hAnsi="Times New Roman" w:cs="Times New Roman"/>
          <w:sz w:val="28"/>
          <w:szCs w:val="28"/>
        </w:rPr>
        <w:t>Ханты-Мансийс</w:t>
      </w:r>
      <w:r w:rsidR="00196573">
        <w:rPr>
          <w:rFonts w:ascii="Times New Roman" w:hAnsi="Times New Roman" w:cs="Times New Roman"/>
          <w:sz w:val="28"/>
          <w:szCs w:val="28"/>
        </w:rPr>
        <w:t>к</w:t>
      </w:r>
      <w:r w:rsidR="00EB0206" w:rsidRPr="00196573">
        <w:rPr>
          <w:rFonts w:ascii="Times New Roman" w:hAnsi="Times New Roman" w:cs="Times New Roman"/>
          <w:sz w:val="28"/>
          <w:szCs w:val="28"/>
        </w:rPr>
        <w:t>ого автономного округа – Югры;</w:t>
      </w:r>
      <w:proofErr w:type="gramEnd"/>
    </w:p>
    <w:p w:rsidR="000C4061" w:rsidRPr="00FA39FB" w:rsidRDefault="00FA39FB" w:rsidP="001965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573">
        <w:rPr>
          <w:rFonts w:ascii="Times New Roman" w:hAnsi="Times New Roman" w:cs="Times New Roman"/>
          <w:sz w:val="28"/>
          <w:szCs w:val="28"/>
        </w:rPr>
        <w:tab/>
        <w:t xml:space="preserve">4.1.1. </w:t>
      </w:r>
      <w:proofErr w:type="gramStart"/>
      <w:r w:rsidR="00EB0206" w:rsidRPr="00196573">
        <w:rPr>
          <w:rFonts w:ascii="Times New Roman" w:hAnsi="Times New Roman" w:cs="Times New Roman"/>
          <w:sz w:val="28"/>
          <w:szCs w:val="28"/>
        </w:rPr>
        <w:t>«</w:t>
      </w:r>
      <w:r w:rsidRPr="00196573">
        <w:rPr>
          <w:rFonts w:ascii="Times New Roman" w:hAnsi="Times New Roman" w:cs="Times New Roman"/>
          <w:sz w:val="28"/>
          <w:szCs w:val="28"/>
        </w:rPr>
        <w:t xml:space="preserve">Субсидии на возмещение </w:t>
      </w:r>
      <w:r w:rsidRPr="00FA39FB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Pr="00196573">
        <w:rPr>
          <w:rFonts w:ascii="Times New Roman" w:hAnsi="Times New Roman" w:cs="Times New Roman"/>
          <w:sz w:val="28"/>
          <w:szCs w:val="28"/>
        </w:rPr>
        <w:t xml:space="preserve"> </w:t>
      </w:r>
      <w:r w:rsidRPr="00FA39FB">
        <w:rPr>
          <w:rFonts w:ascii="Times New Roman" w:hAnsi="Times New Roman" w:cs="Times New Roman"/>
          <w:sz w:val="28"/>
          <w:szCs w:val="28"/>
        </w:rPr>
        <w:t xml:space="preserve">организациям, </w:t>
      </w:r>
      <w:r w:rsidRPr="00196573">
        <w:rPr>
          <w:rFonts w:ascii="Times New Roman" w:hAnsi="Times New Roman" w:cs="Times New Roman"/>
          <w:sz w:val="28"/>
          <w:szCs w:val="28"/>
        </w:rPr>
        <w:t xml:space="preserve"> о</w:t>
      </w:r>
      <w:r w:rsidRPr="00FA39FB">
        <w:rPr>
          <w:rFonts w:ascii="Times New Roman" w:hAnsi="Times New Roman" w:cs="Times New Roman"/>
          <w:sz w:val="28"/>
          <w:szCs w:val="28"/>
        </w:rPr>
        <w:t>существляющим</w:t>
      </w:r>
      <w:r w:rsidRPr="00196573">
        <w:rPr>
          <w:rFonts w:ascii="Times New Roman" w:hAnsi="Times New Roman" w:cs="Times New Roman"/>
          <w:sz w:val="28"/>
          <w:szCs w:val="28"/>
        </w:rPr>
        <w:t xml:space="preserve"> </w:t>
      </w:r>
      <w:r w:rsidRPr="00FA39FB">
        <w:rPr>
          <w:rFonts w:ascii="Times New Roman" w:hAnsi="Times New Roman" w:cs="Times New Roman"/>
          <w:sz w:val="28"/>
          <w:szCs w:val="28"/>
        </w:rPr>
        <w:t>реализацию электрической энергии</w:t>
      </w:r>
      <w:r w:rsidRPr="00196573">
        <w:rPr>
          <w:rFonts w:ascii="Times New Roman" w:hAnsi="Times New Roman" w:cs="Times New Roman"/>
          <w:sz w:val="28"/>
          <w:szCs w:val="28"/>
        </w:rPr>
        <w:t xml:space="preserve"> </w:t>
      </w:r>
      <w:r w:rsidRPr="00FA39FB">
        <w:rPr>
          <w:rFonts w:ascii="Times New Roman" w:hAnsi="Times New Roman" w:cs="Times New Roman"/>
          <w:sz w:val="28"/>
          <w:szCs w:val="28"/>
        </w:rPr>
        <w:t>предприятиям жилищно-коммунального и</w:t>
      </w:r>
      <w:r w:rsidRPr="00196573">
        <w:rPr>
          <w:rFonts w:ascii="Times New Roman" w:hAnsi="Times New Roman" w:cs="Times New Roman"/>
          <w:sz w:val="28"/>
          <w:szCs w:val="28"/>
        </w:rPr>
        <w:t xml:space="preserve"> </w:t>
      </w:r>
      <w:r w:rsidRPr="00FA39FB">
        <w:rPr>
          <w:rFonts w:ascii="Times New Roman" w:hAnsi="Times New Roman" w:cs="Times New Roman"/>
          <w:sz w:val="28"/>
          <w:szCs w:val="28"/>
        </w:rPr>
        <w:t>агропромышленного комплексов,</w:t>
      </w:r>
      <w:r w:rsidRPr="00196573">
        <w:rPr>
          <w:rFonts w:ascii="Times New Roman" w:hAnsi="Times New Roman" w:cs="Times New Roman"/>
          <w:sz w:val="28"/>
          <w:szCs w:val="28"/>
        </w:rPr>
        <w:t xml:space="preserve"> </w:t>
      </w:r>
      <w:r w:rsidRPr="00FA39FB">
        <w:rPr>
          <w:rFonts w:ascii="Times New Roman" w:hAnsi="Times New Roman" w:cs="Times New Roman"/>
          <w:sz w:val="28"/>
          <w:szCs w:val="28"/>
        </w:rPr>
        <w:t>субъектам малого и среднего</w:t>
      </w:r>
      <w:r w:rsidRPr="00196573">
        <w:rPr>
          <w:rFonts w:ascii="Times New Roman" w:hAnsi="Times New Roman" w:cs="Times New Roman"/>
          <w:sz w:val="28"/>
          <w:szCs w:val="28"/>
        </w:rPr>
        <w:t xml:space="preserve"> </w:t>
      </w:r>
      <w:r w:rsidRPr="00FA39FB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Pr="00196573">
        <w:rPr>
          <w:rFonts w:ascii="Times New Roman" w:hAnsi="Times New Roman" w:cs="Times New Roman"/>
          <w:sz w:val="28"/>
          <w:szCs w:val="28"/>
        </w:rPr>
        <w:t xml:space="preserve"> </w:t>
      </w:r>
      <w:r w:rsidRPr="00FA39FB">
        <w:rPr>
          <w:rFonts w:ascii="Times New Roman" w:hAnsi="Times New Roman" w:cs="Times New Roman"/>
          <w:sz w:val="28"/>
          <w:szCs w:val="28"/>
        </w:rPr>
        <w:t>организациям бюджетной сферы в</w:t>
      </w:r>
      <w:r w:rsidRPr="00196573">
        <w:rPr>
          <w:rFonts w:ascii="Times New Roman" w:hAnsi="Times New Roman" w:cs="Times New Roman"/>
          <w:sz w:val="28"/>
          <w:szCs w:val="28"/>
        </w:rPr>
        <w:t xml:space="preserve"> </w:t>
      </w:r>
      <w:r w:rsidRPr="00FA39FB">
        <w:rPr>
          <w:rFonts w:ascii="Times New Roman" w:hAnsi="Times New Roman" w:cs="Times New Roman"/>
          <w:sz w:val="28"/>
          <w:szCs w:val="28"/>
        </w:rPr>
        <w:t>зоне децентрализованного</w:t>
      </w:r>
      <w:r w:rsidRPr="00196573">
        <w:rPr>
          <w:rFonts w:ascii="Times New Roman" w:hAnsi="Times New Roman" w:cs="Times New Roman"/>
          <w:sz w:val="28"/>
          <w:szCs w:val="28"/>
        </w:rPr>
        <w:t xml:space="preserve"> </w:t>
      </w:r>
      <w:r w:rsidRPr="00FA39FB">
        <w:rPr>
          <w:rFonts w:ascii="Times New Roman" w:hAnsi="Times New Roman" w:cs="Times New Roman"/>
          <w:sz w:val="28"/>
          <w:szCs w:val="28"/>
        </w:rPr>
        <w:t>электроснабжения на территории</w:t>
      </w:r>
      <w:r w:rsidRPr="00196573">
        <w:rPr>
          <w:rFonts w:ascii="Times New Roman" w:hAnsi="Times New Roman" w:cs="Times New Roman"/>
          <w:sz w:val="28"/>
          <w:szCs w:val="28"/>
        </w:rPr>
        <w:t xml:space="preserve"> </w:t>
      </w:r>
      <w:r w:rsidRPr="00FA39FB">
        <w:rPr>
          <w:rFonts w:ascii="Times New Roman" w:hAnsi="Times New Roman" w:cs="Times New Roman"/>
          <w:sz w:val="28"/>
          <w:szCs w:val="28"/>
        </w:rPr>
        <w:t>Ханты-Мансийского района, по</w:t>
      </w:r>
      <w:r w:rsidRPr="00196573">
        <w:rPr>
          <w:rFonts w:ascii="Times New Roman" w:hAnsi="Times New Roman" w:cs="Times New Roman"/>
          <w:sz w:val="28"/>
          <w:szCs w:val="28"/>
        </w:rPr>
        <w:t xml:space="preserve"> </w:t>
      </w:r>
      <w:r w:rsidRPr="00FA39FB">
        <w:rPr>
          <w:rFonts w:ascii="Times New Roman" w:hAnsi="Times New Roman" w:cs="Times New Roman"/>
          <w:sz w:val="28"/>
          <w:szCs w:val="28"/>
        </w:rPr>
        <w:t>цене электрической энергии зоны</w:t>
      </w:r>
      <w:r w:rsidR="000C4061" w:rsidRPr="00196573">
        <w:rPr>
          <w:rFonts w:ascii="Times New Roman" w:hAnsi="Times New Roman" w:cs="Times New Roman"/>
          <w:sz w:val="28"/>
          <w:szCs w:val="28"/>
        </w:rPr>
        <w:t xml:space="preserve"> </w:t>
      </w:r>
      <w:r w:rsidRPr="00FA39FB">
        <w:rPr>
          <w:rFonts w:ascii="Times New Roman" w:hAnsi="Times New Roman" w:cs="Times New Roman"/>
          <w:sz w:val="28"/>
          <w:szCs w:val="28"/>
        </w:rPr>
        <w:t>централизованного</w:t>
      </w:r>
      <w:r w:rsidR="000C4061" w:rsidRPr="00196573">
        <w:rPr>
          <w:rFonts w:ascii="Times New Roman" w:hAnsi="Times New Roman" w:cs="Times New Roman"/>
          <w:sz w:val="28"/>
          <w:szCs w:val="28"/>
        </w:rPr>
        <w:t xml:space="preserve"> </w:t>
      </w:r>
      <w:r w:rsidRPr="00FA39FB">
        <w:rPr>
          <w:rFonts w:ascii="Times New Roman" w:hAnsi="Times New Roman" w:cs="Times New Roman"/>
          <w:sz w:val="28"/>
          <w:szCs w:val="28"/>
        </w:rPr>
        <w:t>электроснабжения</w:t>
      </w:r>
      <w:r w:rsidR="000C4061" w:rsidRPr="00196573">
        <w:rPr>
          <w:rFonts w:ascii="Times New Roman" w:hAnsi="Times New Roman" w:cs="Times New Roman"/>
          <w:sz w:val="28"/>
          <w:szCs w:val="28"/>
        </w:rPr>
        <w:t xml:space="preserve">» </w:t>
      </w:r>
      <w:r w:rsidR="0019657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C4061" w:rsidRPr="00196573">
        <w:rPr>
          <w:rFonts w:ascii="Times New Roman" w:hAnsi="Times New Roman" w:cs="Times New Roman"/>
          <w:sz w:val="28"/>
          <w:szCs w:val="28"/>
        </w:rPr>
        <w:t xml:space="preserve">- уменьшить на 35 438,7 тыс. </w:t>
      </w:r>
      <w:r w:rsidR="00D95341">
        <w:rPr>
          <w:rFonts w:ascii="Times New Roman" w:hAnsi="Times New Roman" w:cs="Times New Roman"/>
          <w:sz w:val="28"/>
          <w:szCs w:val="28"/>
        </w:rPr>
        <w:t>рублей</w:t>
      </w:r>
      <w:r w:rsidR="000C4061" w:rsidRPr="00196573">
        <w:rPr>
          <w:rFonts w:ascii="Times New Roman" w:hAnsi="Times New Roman" w:cs="Times New Roman"/>
          <w:sz w:val="28"/>
          <w:szCs w:val="28"/>
        </w:rPr>
        <w:t>, в том числе 2 1263,2 тыс. рублей средства бюджета автономного округа и 14 175,5 тыс. рублей</w:t>
      </w:r>
      <w:proofErr w:type="gramEnd"/>
      <w:r w:rsidR="000C4061" w:rsidRPr="00196573">
        <w:rPr>
          <w:rFonts w:ascii="Times New Roman" w:hAnsi="Times New Roman" w:cs="Times New Roman"/>
          <w:sz w:val="28"/>
          <w:szCs w:val="28"/>
        </w:rPr>
        <w:t xml:space="preserve"> средства бюджета района</w:t>
      </w:r>
      <w:proofErr w:type="gramStart"/>
      <w:r w:rsidR="000C4061" w:rsidRPr="001965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C4061" w:rsidRPr="00196573">
        <w:rPr>
          <w:rFonts w:ascii="Times New Roman" w:hAnsi="Times New Roman" w:cs="Times New Roman"/>
          <w:sz w:val="28"/>
          <w:szCs w:val="28"/>
        </w:rPr>
        <w:t xml:space="preserve"> в соответствии с дополнительным соглашением </w:t>
      </w:r>
      <w:r w:rsidR="001965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C4061" w:rsidRPr="00196573">
        <w:rPr>
          <w:rFonts w:ascii="Times New Roman" w:hAnsi="Times New Roman" w:cs="Times New Roman"/>
          <w:sz w:val="28"/>
          <w:szCs w:val="28"/>
        </w:rPr>
        <w:t>от 31.10.2019 № 1/1-19с к Соглашению о предоставлении субсидии местному бюджету   из бюджета Ханты-</w:t>
      </w:r>
      <w:r w:rsidR="00196573" w:rsidRPr="00196573">
        <w:rPr>
          <w:rFonts w:ascii="Times New Roman" w:hAnsi="Times New Roman" w:cs="Times New Roman"/>
          <w:sz w:val="28"/>
          <w:szCs w:val="28"/>
        </w:rPr>
        <w:t>Мансийского</w:t>
      </w:r>
      <w:r w:rsidR="000C4061" w:rsidRPr="00196573">
        <w:rPr>
          <w:rFonts w:ascii="Times New Roman" w:hAnsi="Times New Roman" w:cs="Times New Roman"/>
          <w:sz w:val="28"/>
          <w:szCs w:val="28"/>
        </w:rPr>
        <w:t xml:space="preserve"> автономного округа – Югры от 01.03.2019 № 1-19с с Департаментом жилищно-коммунального комплекса и энергетики Ханты-Мансийского автономного округа – Югры</w:t>
      </w:r>
      <w:r w:rsidR="00BD1AED">
        <w:rPr>
          <w:rFonts w:ascii="Times New Roman" w:hAnsi="Times New Roman" w:cs="Times New Roman"/>
          <w:sz w:val="28"/>
          <w:szCs w:val="28"/>
        </w:rPr>
        <w:t>;</w:t>
      </w:r>
    </w:p>
    <w:p w:rsidR="00EB0206" w:rsidRPr="00EB0206" w:rsidRDefault="00BD1AED" w:rsidP="001965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0206" w:rsidRPr="00196573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="00EB0206" w:rsidRPr="00196573">
        <w:rPr>
          <w:rFonts w:ascii="Times New Roman" w:hAnsi="Times New Roman" w:cs="Times New Roman"/>
          <w:sz w:val="28"/>
          <w:szCs w:val="28"/>
        </w:rPr>
        <w:t>«</w:t>
      </w:r>
      <w:r w:rsidR="00EB0206" w:rsidRPr="00EB0206">
        <w:rPr>
          <w:rFonts w:ascii="Times New Roman" w:hAnsi="Times New Roman" w:cs="Times New Roman"/>
          <w:sz w:val="28"/>
          <w:szCs w:val="28"/>
        </w:rPr>
        <w:t>Субсидия на возмещение</w:t>
      </w:r>
      <w:r w:rsidR="00EB0206" w:rsidRPr="00196573">
        <w:rPr>
          <w:rFonts w:ascii="Times New Roman" w:hAnsi="Times New Roman" w:cs="Times New Roman"/>
          <w:sz w:val="28"/>
          <w:szCs w:val="28"/>
        </w:rPr>
        <w:t xml:space="preserve"> </w:t>
      </w:r>
      <w:r w:rsidR="00EB0206" w:rsidRPr="00EB0206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EB0206" w:rsidRPr="00196573">
        <w:rPr>
          <w:rFonts w:ascii="Times New Roman" w:hAnsi="Times New Roman" w:cs="Times New Roman"/>
          <w:sz w:val="28"/>
          <w:szCs w:val="28"/>
        </w:rPr>
        <w:t xml:space="preserve"> </w:t>
      </w:r>
      <w:r w:rsidR="00EB0206" w:rsidRPr="00EB0206">
        <w:rPr>
          <w:rFonts w:ascii="Times New Roman" w:hAnsi="Times New Roman" w:cs="Times New Roman"/>
          <w:sz w:val="28"/>
          <w:szCs w:val="28"/>
        </w:rPr>
        <w:t>организациям, 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206" w:rsidRPr="00EB0206">
        <w:rPr>
          <w:rFonts w:ascii="Times New Roman" w:hAnsi="Times New Roman" w:cs="Times New Roman"/>
          <w:sz w:val="28"/>
          <w:szCs w:val="28"/>
        </w:rPr>
        <w:t>реализацию электрической энергии</w:t>
      </w:r>
      <w:r w:rsidR="00EB0206" w:rsidRPr="00196573">
        <w:rPr>
          <w:rFonts w:ascii="Times New Roman" w:hAnsi="Times New Roman" w:cs="Times New Roman"/>
          <w:sz w:val="28"/>
          <w:szCs w:val="28"/>
        </w:rPr>
        <w:t xml:space="preserve"> </w:t>
      </w:r>
      <w:r w:rsidR="00EB0206" w:rsidRPr="00EB0206">
        <w:rPr>
          <w:rFonts w:ascii="Times New Roman" w:hAnsi="Times New Roman" w:cs="Times New Roman"/>
          <w:sz w:val="28"/>
          <w:szCs w:val="28"/>
        </w:rPr>
        <w:t>населению и приравненным к ним</w:t>
      </w:r>
      <w:r w:rsidR="00EB0206" w:rsidRPr="00196573">
        <w:rPr>
          <w:rFonts w:ascii="Times New Roman" w:hAnsi="Times New Roman" w:cs="Times New Roman"/>
          <w:sz w:val="28"/>
          <w:szCs w:val="28"/>
        </w:rPr>
        <w:t xml:space="preserve"> </w:t>
      </w:r>
      <w:r w:rsidR="00EB0206" w:rsidRPr="00EB0206">
        <w:rPr>
          <w:rFonts w:ascii="Times New Roman" w:hAnsi="Times New Roman" w:cs="Times New Roman"/>
          <w:sz w:val="28"/>
          <w:szCs w:val="28"/>
        </w:rPr>
        <w:t>категориям потребителей в зоне</w:t>
      </w:r>
      <w:r w:rsidR="00EB0206" w:rsidRPr="00196573">
        <w:rPr>
          <w:rFonts w:ascii="Times New Roman" w:hAnsi="Times New Roman" w:cs="Times New Roman"/>
          <w:sz w:val="28"/>
          <w:szCs w:val="28"/>
        </w:rPr>
        <w:t xml:space="preserve"> децентрализованного </w:t>
      </w:r>
      <w:r w:rsidR="00EB0206" w:rsidRPr="00EB0206">
        <w:rPr>
          <w:rFonts w:ascii="Times New Roman" w:hAnsi="Times New Roman" w:cs="Times New Roman"/>
          <w:sz w:val="28"/>
          <w:szCs w:val="28"/>
        </w:rPr>
        <w:t>электроснабжения автономного</w:t>
      </w:r>
      <w:r w:rsidR="00EB0206" w:rsidRPr="00196573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B0206" w:rsidRPr="00196573">
        <w:rPr>
          <w:rFonts w:ascii="Times New Roman" w:hAnsi="Times New Roman" w:cs="Times New Roman"/>
          <w:sz w:val="28"/>
          <w:szCs w:val="28"/>
        </w:rPr>
        <w:t>по социально-ориентированным тарифам» уменьшить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B0206" w:rsidRPr="00196573">
        <w:rPr>
          <w:rFonts w:ascii="Times New Roman" w:hAnsi="Times New Roman" w:cs="Times New Roman"/>
          <w:sz w:val="28"/>
          <w:szCs w:val="28"/>
        </w:rPr>
        <w:t xml:space="preserve"> на 7 200,0 тыс. рублей  из средств  бюджета автономного округа</w:t>
      </w:r>
      <w:r w:rsidR="00196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B0206" w:rsidRPr="0019657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206" w:rsidRPr="00196573">
        <w:rPr>
          <w:rFonts w:ascii="Times New Roman" w:hAnsi="Times New Roman" w:cs="Times New Roman"/>
          <w:sz w:val="28"/>
          <w:szCs w:val="28"/>
        </w:rPr>
        <w:t xml:space="preserve">с уведомлением о предоставлении субсидии, субвенции, иного межбюджетного трансферта, имеющего целевое назначение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на 2019 год </w:t>
      </w:r>
      <w:r w:rsidR="00EB0206" w:rsidRPr="00196573">
        <w:rPr>
          <w:rFonts w:ascii="Times New Roman" w:hAnsi="Times New Roman" w:cs="Times New Roman"/>
          <w:sz w:val="28"/>
          <w:szCs w:val="28"/>
        </w:rPr>
        <w:t>и плановый период 2020 и 2021</w:t>
      </w:r>
      <w:proofErr w:type="gramEnd"/>
      <w:r w:rsidR="00EB0206" w:rsidRPr="00196573">
        <w:rPr>
          <w:rFonts w:ascii="Times New Roman" w:hAnsi="Times New Roman" w:cs="Times New Roman"/>
          <w:sz w:val="28"/>
          <w:szCs w:val="28"/>
        </w:rPr>
        <w:t xml:space="preserve"> годов Департамента  финансов</w:t>
      </w:r>
      <w:r w:rsidR="0019657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B0206" w:rsidRPr="00196573">
        <w:rPr>
          <w:rFonts w:ascii="Times New Roman" w:hAnsi="Times New Roman" w:cs="Times New Roman"/>
          <w:sz w:val="28"/>
          <w:szCs w:val="28"/>
        </w:rPr>
        <w:t xml:space="preserve"> Ханты-Мансийс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B0206" w:rsidRPr="00196573">
        <w:rPr>
          <w:rFonts w:ascii="Times New Roman" w:hAnsi="Times New Roman" w:cs="Times New Roman"/>
          <w:sz w:val="28"/>
          <w:szCs w:val="28"/>
        </w:rPr>
        <w:t>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A1E" w:rsidRPr="00196573" w:rsidRDefault="00F840EA" w:rsidP="001965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573">
        <w:rPr>
          <w:rFonts w:ascii="Times New Roman" w:hAnsi="Times New Roman" w:cs="Times New Roman"/>
          <w:sz w:val="28"/>
          <w:szCs w:val="28"/>
        </w:rPr>
        <w:tab/>
      </w:r>
      <w:r w:rsidR="00FA39FB" w:rsidRPr="00196573">
        <w:rPr>
          <w:rFonts w:ascii="Times New Roman" w:hAnsi="Times New Roman" w:cs="Times New Roman"/>
          <w:sz w:val="28"/>
          <w:szCs w:val="28"/>
        </w:rPr>
        <w:t>Для оказания финансово</w:t>
      </w:r>
      <w:r w:rsidRPr="00196573">
        <w:rPr>
          <w:rFonts w:ascii="Times New Roman" w:hAnsi="Times New Roman" w:cs="Times New Roman"/>
          <w:sz w:val="28"/>
          <w:szCs w:val="28"/>
        </w:rPr>
        <w:t xml:space="preserve">й помощи муниципальным предприятиям </w:t>
      </w:r>
      <w:r w:rsidR="0019657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96573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Ханты-Ма</w:t>
      </w:r>
      <w:r w:rsidR="00FA39FB" w:rsidRPr="00196573">
        <w:rPr>
          <w:rFonts w:ascii="Times New Roman" w:hAnsi="Times New Roman" w:cs="Times New Roman"/>
          <w:sz w:val="28"/>
          <w:szCs w:val="28"/>
        </w:rPr>
        <w:t>нсийского района от 25.09.2018 №</w:t>
      </w:r>
      <w:r w:rsidRPr="00196573">
        <w:rPr>
          <w:rFonts w:ascii="Times New Roman" w:hAnsi="Times New Roman" w:cs="Times New Roman"/>
          <w:sz w:val="28"/>
          <w:szCs w:val="28"/>
        </w:rPr>
        <w:t xml:space="preserve"> 266</w:t>
      </w:r>
      <w:r w:rsidR="00FA39FB" w:rsidRPr="00196573">
        <w:rPr>
          <w:rFonts w:ascii="Times New Roman" w:hAnsi="Times New Roman" w:cs="Times New Roman"/>
          <w:sz w:val="28"/>
          <w:szCs w:val="28"/>
        </w:rPr>
        <w:t xml:space="preserve"> </w:t>
      </w:r>
      <w:r w:rsidRPr="00196573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на оказание финансовой помощи в целях предупреждения банкротства и восстановления платежеспособности муниципальных предприятий коммунального комплекса Ханты-Мансийского района»</w:t>
      </w:r>
      <w:r w:rsidR="00FA39FB" w:rsidRPr="00196573">
        <w:rPr>
          <w:rFonts w:ascii="Times New Roman" w:hAnsi="Times New Roman" w:cs="Times New Roman"/>
          <w:sz w:val="28"/>
          <w:szCs w:val="28"/>
        </w:rPr>
        <w:t xml:space="preserve"> </w:t>
      </w:r>
      <w:r w:rsidR="0019657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A39FB" w:rsidRPr="00196573">
        <w:rPr>
          <w:rFonts w:ascii="Times New Roman" w:hAnsi="Times New Roman" w:cs="Times New Roman"/>
          <w:sz w:val="28"/>
          <w:szCs w:val="28"/>
        </w:rPr>
        <w:t>(</w:t>
      </w:r>
      <w:r w:rsidRPr="00196573">
        <w:rPr>
          <w:rFonts w:ascii="Times New Roman" w:hAnsi="Times New Roman" w:cs="Times New Roman"/>
          <w:sz w:val="28"/>
          <w:szCs w:val="28"/>
        </w:rPr>
        <w:t xml:space="preserve">с изменениями от 01.11.2019 № 289) </w:t>
      </w:r>
      <w:r w:rsidR="00F30A1E" w:rsidRPr="00196573">
        <w:rPr>
          <w:rFonts w:ascii="Times New Roman" w:hAnsi="Times New Roman" w:cs="Times New Roman"/>
          <w:sz w:val="28"/>
          <w:szCs w:val="28"/>
        </w:rPr>
        <w:t xml:space="preserve">из бюджета района выделены </w:t>
      </w:r>
      <w:r w:rsidR="00F30A1E" w:rsidRPr="00196573">
        <w:rPr>
          <w:rFonts w:ascii="Times New Roman" w:hAnsi="Times New Roman" w:cs="Times New Roman"/>
          <w:sz w:val="28"/>
          <w:szCs w:val="28"/>
        </w:rPr>
        <w:lastRenderedPageBreak/>
        <w:t>средства</w:t>
      </w:r>
      <w:r w:rsidR="00FA39FB" w:rsidRPr="00196573">
        <w:rPr>
          <w:rFonts w:ascii="Times New Roman" w:hAnsi="Times New Roman" w:cs="Times New Roman"/>
          <w:sz w:val="28"/>
          <w:szCs w:val="28"/>
        </w:rPr>
        <w:t xml:space="preserve"> в размере 26 000,0  тыс. рублей, в </w:t>
      </w:r>
      <w:proofErr w:type="gramStart"/>
      <w:r w:rsidR="00FA39FB" w:rsidRPr="0019657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FA39FB" w:rsidRPr="00196573">
        <w:rPr>
          <w:rFonts w:ascii="Times New Roman" w:hAnsi="Times New Roman" w:cs="Times New Roman"/>
          <w:sz w:val="28"/>
          <w:szCs w:val="28"/>
        </w:rPr>
        <w:t xml:space="preserve"> с чем Пр</w:t>
      </w:r>
      <w:r w:rsidR="00F30A1E" w:rsidRPr="00196573">
        <w:rPr>
          <w:rFonts w:ascii="Times New Roman" w:hAnsi="Times New Roman" w:cs="Times New Roman"/>
          <w:sz w:val="28"/>
          <w:szCs w:val="28"/>
        </w:rPr>
        <w:t>оектом программы предлагается дополнить мун</w:t>
      </w:r>
      <w:r w:rsidR="00FA39FB" w:rsidRPr="00196573">
        <w:rPr>
          <w:rFonts w:ascii="Times New Roman" w:hAnsi="Times New Roman" w:cs="Times New Roman"/>
          <w:sz w:val="28"/>
          <w:szCs w:val="28"/>
        </w:rPr>
        <w:t>иц</w:t>
      </w:r>
      <w:r w:rsidR="00F30A1E" w:rsidRPr="00196573">
        <w:rPr>
          <w:rFonts w:ascii="Times New Roman" w:hAnsi="Times New Roman" w:cs="Times New Roman"/>
          <w:sz w:val="28"/>
          <w:szCs w:val="28"/>
        </w:rPr>
        <w:t xml:space="preserve">ипальную программу мероприятиями: </w:t>
      </w:r>
    </w:p>
    <w:p w:rsidR="00F840EA" w:rsidRPr="00196573" w:rsidRDefault="00F30A1E" w:rsidP="0019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573">
        <w:rPr>
          <w:rFonts w:ascii="Times New Roman" w:hAnsi="Times New Roman" w:cs="Times New Roman"/>
          <w:sz w:val="28"/>
          <w:szCs w:val="28"/>
        </w:rPr>
        <w:tab/>
      </w:r>
      <w:r w:rsidR="00F840EA" w:rsidRPr="00196573">
        <w:rPr>
          <w:rFonts w:ascii="Times New Roman" w:hAnsi="Times New Roman" w:cs="Times New Roman"/>
          <w:sz w:val="28"/>
          <w:szCs w:val="28"/>
        </w:rPr>
        <w:t>3.1.4. «</w:t>
      </w:r>
      <w:r w:rsidRPr="00196573">
        <w:rPr>
          <w:rFonts w:ascii="Times New Roman" w:hAnsi="Times New Roman" w:cs="Times New Roman"/>
          <w:sz w:val="28"/>
          <w:szCs w:val="28"/>
        </w:rPr>
        <w:t xml:space="preserve">Субсидии на возмещение недополученных доходов юридическим лицам, предоставляющим населению услуги по доставке (подвозу) питьевой воды по тарифам, установленным с учетом уровня платы населения на территории Ханты-Мансийского района»  </w:t>
      </w:r>
      <w:r w:rsidR="0019657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96573">
        <w:rPr>
          <w:rFonts w:ascii="Times New Roman" w:hAnsi="Times New Roman" w:cs="Times New Roman"/>
          <w:sz w:val="28"/>
          <w:szCs w:val="28"/>
        </w:rPr>
        <w:t>с установлением финансирования в размере 20 000,0 тыс. рублей;</w:t>
      </w:r>
    </w:p>
    <w:p w:rsidR="00F30A1E" w:rsidRPr="00196573" w:rsidRDefault="00FA39FB" w:rsidP="0019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573">
        <w:rPr>
          <w:rFonts w:ascii="Times New Roman" w:hAnsi="Times New Roman" w:cs="Times New Roman"/>
          <w:sz w:val="28"/>
          <w:szCs w:val="28"/>
        </w:rPr>
        <w:tab/>
      </w:r>
      <w:r w:rsidR="00F30A1E" w:rsidRPr="00196573">
        <w:rPr>
          <w:rFonts w:ascii="Times New Roman" w:hAnsi="Times New Roman" w:cs="Times New Roman"/>
          <w:sz w:val="28"/>
          <w:szCs w:val="28"/>
        </w:rPr>
        <w:t>3.1.5. «Субсидии  муниц</w:t>
      </w:r>
      <w:r w:rsidRPr="00196573">
        <w:rPr>
          <w:rFonts w:ascii="Times New Roman" w:hAnsi="Times New Roman" w:cs="Times New Roman"/>
          <w:sz w:val="28"/>
          <w:szCs w:val="28"/>
        </w:rPr>
        <w:t>и</w:t>
      </w:r>
      <w:r w:rsidR="00F30A1E" w:rsidRPr="00196573">
        <w:rPr>
          <w:rFonts w:ascii="Times New Roman" w:hAnsi="Times New Roman" w:cs="Times New Roman"/>
          <w:sz w:val="28"/>
          <w:szCs w:val="28"/>
        </w:rPr>
        <w:t>пальным предприяти</w:t>
      </w:r>
      <w:r w:rsidRPr="00196573">
        <w:rPr>
          <w:rFonts w:ascii="Times New Roman" w:hAnsi="Times New Roman" w:cs="Times New Roman"/>
          <w:sz w:val="28"/>
          <w:szCs w:val="28"/>
        </w:rPr>
        <w:t>я</w:t>
      </w:r>
      <w:r w:rsidR="00F30A1E" w:rsidRPr="00196573">
        <w:rPr>
          <w:rFonts w:ascii="Times New Roman" w:hAnsi="Times New Roman" w:cs="Times New Roman"/>
          <w:sz w:val="28"/>
          <w:szCs w:val="28"/>
        </w:rPr>
        <w:t xml:space="preserve">м» в размере </w:t>
      </w:r>
      <w:r w:rsidR="0019657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30A1E" w:rsidRPr="00196573">
        <w:rPr>
          <w:rFonts w:ascii="Times New Roman" w:hAnsi="Times New Roman" w:cs="Times New Roman"/>
          <w:sz w:val="28"/>
          <w:szCs w:val="28"/>
        </w:rPr>
        <w:t>6 000,0 тыс. рублей, исполнителем мероприятия является администрация сельского поселения Горноправдинс</w:t>
      </w:r>
      <w:r w:rsidRPr="00196573">
        <w:rPr>
          <w:rFonts w:ascii="Times New Roman" w:hAnsi="Times New Roman" w:cs="Times New Roman"/>
          <w:sz w:val="28"/>
          <w:szCs w:val="28"/>
        </w:rPr>
        <w:t>к</w:t>
      </w:r>
      <w:r w:rsidR="00F30A1E" w:rsidRPr="00196573">
        <w:rPr>
          <w:rFonts w:ascii="Times New Roman" w:hAnsi="Times New Roman" w:cs="Times New Roman"/>
          <w:sz w:val="28"/>
          <w:szCs w:val="28"/>
        </w:rPr>
        <w:t xml:space="preserve">, с установлением финансирования </w:t>
      </w:r>
      <w:r w:rsidR="0019657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30A1E" w:rsidRPr="00196573">
        <w:rPr>
          <w:rFonts w:ascii="Times New Roman" w:hAnsi="Times New Roman" w:cs="Times New Roman"/>
          <w:sz w:val="28"/>
          <w:szCs w:val="28"/>
        </w:rPr>
        <w:t>в размере</w:t>
      </w:r>
      <w:r w:rsidRPr="00196573">
        <w:rPr>
          <w:rFonts w:ascii="Times New Roman" w:hAnsi="Times New Roman" w:cs="Times New Roman"/>
          <w:sz w:val="28"/>
          <w:szCs w:val="28"/>
        </w:rPr>
        <w:t xml:space="preserve"> 6</w:t>
      </w:r>
      <w:r w:rsidR="00F30A1E" w:rsidRPr="00196573">
        <w:rPr>
          <w:rFonts w:ascii="Times New Roman" w:hAnsi="Times New Roman" w:cs="Times New Roman"/>
          <w:sz w:val="28"/>
          <w:szCs w:val="28"/>
        </w:rPr>
        <w:t xml:space="preserve"> 000,0 тыс. </w:t>
      </w:r>
      <w:r w:rsidR="00C36A32" w:rsidRPr="00196573">
        <w:rPr>
          <w:rFonts w:ascii="Times New Roman" w:hAnsi="Times New Roman" w:cs="Times New Roman"/>
          <w:sz w:val="28"/>
          <w:szCs w:val="28"/>
        </w:rPr>
        <w:t>рублей.</w:t>
      </w:r>
    </w:p>
    <w:p w:rsidR="00C36A32" w:rsidRPr="00196573" w:rsidRDefault="00D92B93" w:rsidP="0019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73">
        <w:rPr>
          <w:rFonts w:ascii="Times New Roman" w:hAnsi="Times New Roman" w:cs="Times New Roman"/>
          <w:sz w:val="28"/>
          <w:szCs w:val="28"/>
        </w:rPr>
        <w:t xml:space="preserve">В связи  с </w:t>
      </w:r>
      <w:r w:rsidR="00C36A32" w:rsidRPr="00196573">
        <w:rPr>
          <w:rFonts w:ascii="Times New Roman" w:hAnsi="Times New Roman" w:cs="Times New Roman"/>
          <w:sz w:val="28"/>
          <w:szCs w:val="28"/>
        </w:rPr>
        <w:t xml:space="preserve">предлагаемыми изменениями бюджетных ассигнований мероприятий муниципальной программы целевые показатели </w:t>
      </w:r>
      <w:r w:rsidR="0019657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36A32" w:rsidRPr="00196573">
        <w:rPr>
          <w:rFonts w:ascii="Times New Roman" w:hAnsi="Times New Roman" w:cs="Times New Roman"/>
          <w:sz w:val="28"/>
          <w:szCs w:val="28"/>
        </w:rPr>
        <w:t>не корректируются.</w:t>
      </w:r>
    </w:p>
    <w:p w:rsidR="00C36A32" w:rsidRPr="00196573" w:rsidRDefault="00C36A32" w:rsidP="0019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73">
        <w:rPr>
          <w:rFonts w:ascii="Times New Roman" w:hAnsi="Times New Roman" w:cs="Times New Roman"/>
          <w:sz w:val="28"/>
          <w:szCs w:val="28"/>
        </w:rPr>
        <w:t>Проектом программы предлагается в таблицу 1 «Целевые показ</w:t>
      </w:r>
      <w:r w:rsidR="00196573" w:rsidRPr="00196573">
        <w:rPr>
          <w:rFonts w:ascii="Times New Roman" w:hAnsi="Times New Roman" w:cs="Times New Roman"/>
          <w:sz w:val="28"/>
          <w:szCs w:val="28"/>
        </w:rPr>
        <w:t>а</w:t>
      </w:r>
      <w:r w:rsidRPr="00196573">
        <w:rPr>
          <w:rFonts w:ascii="Times New Roman" w:hAnsi="Times New Roman" w:cs="Times New Roman"/>
          <w:sz w:val="28"/>
          <w:szCs w:val="28"/>
        </w:rPr>
        <w:t>тели программы» внести следующие изменения:</w:t>
      </w:r>
    </w:p>
    <w:p w:rsidR="00C36A32" w:rsidRPr="00196573" w:rsidRDefault="00F702C5" w:rsidP="0019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73">
        <w:rPr>
          <w:rFonts w:ascii="Times New Roman" w:hAnsi="Times New Roman" w:cs="Times New Roman"/>
          <w:sz w:val="28"/>
          <w:szCs w:val="28"/>
        </w:rPr>
        <w:t xml:space="preserve">значение показателя «7. «Доля расходов на </w:t>
      </w:r>
      <w:r w:rsidRPr="00F702C5">
        <w:rPr>
          <w:rFonts w:ascii="Times New Roman" w:hAnsi="Times New Roman" w:cs="Times New Roman"/>
          <w:sz w:val="28"/>
          <w:szCs w:val="28"/>
        </w:rPr>
        <w:t xml:space="preserve">коммунальные услуги </w:t>
      </w:r>
      <w:r w:rsidR="0019657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702C5">
        <w:rPr>
          <w:rFonts w:ascii="Times New Roman" w:hAnsi="Times New Roman" w:cs="Times New Roman"/>
          <w:sz w:val="28"/>
          <w:szCs w:val="28"/>
        </w:rPr>
        <w:t>в</w:t>
      </w:r>
      <w:r w:rsidRPr="00196573">
        <w:rPr>
          <w:rFonts w:ascii="Times New Roman" w:hAnsi="Times New Roman" w:cs="Times New Roman"/>
          <w:sz w:val="28"/>
          <w:szCs w:val="28"/>
        </w:rPr>
        <w:t xml:space="preserve"> </w:t>
      </w:r>
      <w:r w:rsidRPr="00F702C5">
        <w:rPr>
          <w:rFonts w:ascii="Times New Roman" w:hAnsi="Times New Roman" w:cs="Times New Roman"/>
          <w:sz w:val="28"/>
          <w:szCs w:val="28"/>
        </w:rPr>
        <w:t>совокупном доходе</w:t>
      </w:r>
      <w:r w:rsidRPr="00196573">
        <w:rPr>
          <w:rFonts w:ascii="Times New Roman" w:hAnsi="Times New Roman" w:cs="Times New Roman"/>
          <w:sz w:val="28"/>
          <w:szCs w:val="28"/>
        </w:rPr>
        <w:t xml:space="preserve"> </w:t>
      </w:r>
      <w:r w:rsidRPr="00F702C5">
        <w:rPr>
          <w:rFonts w:ascii="Times New Roman" w:hAnsi="Times New Roman" w:cs="Times New Roman"/>
          <w:sz w:val="28"/>
          <w:szCs w:val="28"/>
        </w:rPr>
        <w:t>семьи, %</w:t>
      </w:r>
      <w:r w:rsidRPr="00196573">
        <w:rPr>
          <w:rFonts w:ascii="Times New Roman" w:hAnsi="Times New Roman" w:cs="Times New Roman"/>
          <w:sz w:val="28"/>
          <w:szCs w:val="28"/>
        </w:rPr>
        <w:t>»  устан</w:t>
      </w:r>
      <w:r w:rsidR="00D47562" w:rsidRPr="00196573">
        <w:rPr>
          <w:rFonts w:ascii="Times New Roman" w:hAnsi="Times New Roman" w:cs="Times New Roman"/>
          <w:sz w:val="28"/>
          <w:szCs w:val="28"/>
        </w:rPr>
        <w:t>о</w:t>
      </w:r>
      <w:r w:rsidRPr="00196573">
        <w:rPr>
          <w:rFonts w:ascii="Times New Roman" w:hAnsi="Times New Roman" w:cs="Times New Roman"/>
          <w:sz w:val="28"/>
          <w:szCs w:val="28"/>
        </w:rPr>
        <w:t xml:space="preserve">вить на каждый год реализации муниципальной программы в размере 8,6 % </w:t>
      </w:r>
      <w:r w:rsidR="00C36A32" w:rsidRPr="00196573">
        <w:rPr>
          <w:rFonts w:ascii="Times New Roman" w:hAnsi="Times New Roman" w:cs="Times New Roman"/>
          <w:sz w:val="28"/>
          <w:szCs w:val="28"/>
        </w:rPr>
        <w:t>на основании</w:t>
      </w:r>
      <w:r w:rsidRPr="00196573">
        <w:rPr>
          <w:rFonts w:ascii="Times New Roman" w:hAnsi="Times New Roman" w:cs="Times New Roman"/>
          <w:sz w:val="28"/>
          <w:szCs w:val="28"/>
        </w:rPr>
        <w:t xml:space="preserve"> расчета, проведенного в соответствии с</w:t>
      </w:r>
      <w:r w:rsidR="00C36A32" w:rsidRPr="00196573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196573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Pr="00196573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196573">
        <w:rPr>
          <w:rFonts w:ascii="Times New Roman" w:hAnsi="Times New Roman" w:cs="Times New Roman"/>
          <w:sz w:val="28"/>
          <w:szCs w:val="28"/>
        </w:rPr>
        <w:t xml:space="preserve"> РФ от 23.08.2010 </w:t>
      </w:r>
      <w:r w:rsidR="0019657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96573">
        <w:rPr>
          <w:rFonts w:ascii="Times New Roman" w:hAnsi="Times New Roman" w:cs="Times New Roman"/>
          <w:sz w:val="28"/>
          <w:szCs w:val="28"/>
        </w:rPr>
        <w:t>№</w:t>
      </w:r>
      <w:r w:rsidR="00C36A32" w:rsidRPr="00196573">
        <w:rPr>
          <w:rFonts w:ascii="Times New Roman" w:hAnsi="Times New Roman" w:cs="Times New Roman"/>
          <w:sz w:val="28"/>
          <w:szCs w:val="28"/>
        </w:rPr>
        <w:t xml:space="preserve"> 378</w:t>
      </w:r>
      <w:r w:rsidRPr="00196573">
        <w:rPr>
          <w:rFonts w:ascii="Times New Roman" w:hAnsi="Times New Roman" w:cs="Times New Roman"/>
          <w:sz w:val="28"/>
          <w:szCs w:val="28"/>
        </w:rPr>
        <w:t xml:space="preserve"> «</w:t>
      </w:r>
      <w:r w:rsidR="00C36A32" w:rsidRPr="0019657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196573">
        <w:rPr>
          <w:rFonts w:ascii="Times New Roman" w:hAnsi="Times New Roman" w:cs="Times New Roman"/>
          <w:sz w:val="28"/>
          <w:szCs w:val="28"/>
        </w:rPr>
        <w:t>м</w:t>
      </w:r>
      <w:r w:rsidR="00C36A32" w:rsidRPr="00196573">
        <w:rPr>
          <w:rFonts w:ascii="Times New Roman" w:hAnsi="Times New Roman" w:cs="Times New Roman"/>
          <w:sz w:val="28"/>
          <w:szCs w:val="28"/>
        </w:rPr>
        <w:t>етодических указаний по расчету предельных индексов изменения размера платы</w:t>
      </w:r>
      <w:r w:rsidRPr="00196573">
        <w:rPr>
          <w:rFonts w:ascii="Times New Roman" w:hAnsi="Times New Roman" w:cs="Times New Roman"/>
          <w:sz w:val="28"/>
          <w:szCs w:val="28"/>
        </w:rPr>
        <w:t xml:space="preserve"> граждан за коммунальные услуги»;</w:t>
      </w:r>
    </w:p>
    <w:p w:rsidR="00D47562" w:rsidRPr="00196573" w:rsidRDefault="00D47562" w:rsidP="0019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73">
        <w:rPr>
          <w:rFonts w:ascii="Times New Roman" w:hAnsi="Times New Roman" w:cs="Times New Roman"/>
          <w:sz w:val="28"/>
          <w:szCs w:val="28"/>
        </w:rPr>
        <w:t>до</w:t>
      </w:r>
      <w:r w:rsidR="00F702C5" w:rsidRPr="00196573">
        <w:rPr>
          <w:rFonts w:ascii="Times New Roman" w:hAnsi="Times New Roman" w:cs="Times New Roman"/>
          <w:sz w:val="28"/>
          <w:szCs w:val="28"/>
        </w:rPr>
        <w:t>полнить таблицу целевым показателем «9. «</w:t>
      </w:r>
      <w:r w:rsidRPr="00196573">
        <w:rPr>
          <w:rFonts w:ascii="Times New Roman" w:hAnsi="Times New Roman" w:cs="Times New Roman"/>
          <w:sz w:val="28"/>
          <w:szCs w:val="28"/>
        </w:rPr>
        <w:t>Доля реализованных мероприятий по благоустройству, %»  с установлением  значения</w:t>
      </w:r>
      <w:r w:rsidR="0019657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96573">
        <w:rPr>
          <w:rFonts w:ascii="Times New Roman" w:hAnsi="Times New Roman" w:cs="Times New Roman"/>
          <w:sz w:val="28"/>
          <w:szCs w:val="28"/>
        </w:rPr>
        <w:t xml:space="preserve"> на каждый год реализации муниципальной программы в размере 100%, выполнение предложения контрольно-счетной палаты </w:t>
      </w:r>
      <w:r w:rsidR="0019657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96573">
        <w:rPr>
          <w:rFonts w:ascii="Times New Roman" w:hAnsi="Times New Roman" w:cs="Times New Roman"/>
          <w:sz w:val="28"/>
          <w:szCs w:val="28"/>
        </w:rPr>
        <w:t>Ханты-Мансийского района в соответствии с приложением к Соглашению о предоставлении</w:t>
      </w:r>
      <w:r w:rsidR="00196573" w:rsidRPr="00196573">
        <w:rPr>
          <w:rFonts w:ascii="Times New Roman" w:hAnsi="Times New Roman" w:cs="Times New Roman"/>
          <w:sz w:val="28"/>
          <w:szCs w:val="28"/>
        </w:rPr>
        <w:t xml:space="preserve"> </w:t>
      </w:r>
      <w:r w:rsidRPr="00196573">
        <w:rPr>
          <w:rFonts w:ascii="Times New Roman" w:hAnsi="Times New Roman" w:cs="Times New Roman"/>
          <w:sz w:val="28"/>
          <w:szCs w:val="28"/>
        </w:rPr>
        <w:t xml:space="preserve">субсидии местному бюджету из бюджета </w:t>
      </w:r>
      <w:r w:rsidR="0019657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96573">
        <w:rPr>
          <w:rFonts w:ascii="Times New Roman" w:hAnsi="Times New Roman" w:cs="Times New Roman"/>
          <w:sz w:val="28"/>
          <w:szCs w:val="28"/>
        </w:rPr>
        <w:t>Ханты-Мансийского автономного округа –</w:t>
      </w:r>
      <w:r w:rsidR="00D95341">
        <w:rPr>
          <w:rFonts w:ascii="Times New Roman" w:hAnsi="Times New Roman" w:cs="Times New Roman"/>
          <w:sz w:val="28"/>
          <w:szCs w:val="28"/>
        </w:rPr>
        <w:t xml:space="preserve"> Югры от 28.06.</w:t>
      </w:r>
      <w:r w:rsidRPr="00196573">
        <w:rPr>
          <w:rFonts w:ascii="Times New Roman" w:hAnsi="Times New Roman" w:cs="Times New Roman"/>
          <w:sz w:val="28"/>
          <w:szCs w:val="28"/>
        </w:rPr>
        <w:t xml:space="preserve">2019 </w:t>
      </w:r>
      <w:r w:rsidR="0019657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96573">
        <w:rPr>
          <w:rFonts w:ascii="Times New Roman" w:hAnsi="Times New Roman" w:cs="Times New Roman"/>
          <w:sz w:val="28"/>
          <w:szCs w:val="28"/>
        </w:rPr>
        <w:t>№ 21-ФКГС-2019.</w:t>
      </w:r>
    </w:p>
    <w:p w:rsidR="00230349" w:rsidRPr="00196573" w:rsidRDefault="00230349" w:rsidP="0019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73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230349" w:rsidRPr="00196573" w:rsidRDefault="00230349" w:rsidP="0019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73">
        <w:rPr>
          <w:rFonts w:ascii="Times New Roman" w:hAnsi="Times New Roman" w:cs="Times New Roman"/>
          <w:sz w:val="28"/>
          <w:szCs w:val="28"/>
        </w:rPr>
        <w:t>По результатам проведения экспе</w:t>
      </w:r>
      <w:r w:rsidR="007A2970" w:rsidRPr="00196573">
        <w:rPr>
          <w:rFonts w:ascii="Times New Roman" w:hAnsi="Times New Roman" w:cs="Times New Roman"/>
          <w:sz w:val="28"/>
          <w:szCs w:val="28"/>
        </w:rPr>
        <w:t xml:space="preserve">ртно-аналитического мероприятия </w:t>
      </w:r>
      <w:r w:rsidRPr="00196573">
        <w:rPr>
          <w:rFonts w:ascii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</w:p>
    <w:p w:rsidR="007A1D57" w:rsidRPr="00196573" w:rsidRDefault="007A1D57" w:rsidP="001965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150" w:rsidRPr="00196573" w:rsidRDefault="00405150" w:rsidP="001965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D57" w:rsidRPr="00196573" w:rsidRDefault="007A1D57" w:rsidP="001965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573" w:rsidRPr="00061E6A" w:rsidRDefault="00196573" w:rsidP="00196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C17" w:rsidRPr="008740E7" w:rsidRDefault="00E63C17" w:rsidP="001965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E63C17" w:rsidRPr="008740E7" w:rsidRDefault="00E63C17" w:rsidP="001965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sectPr w:rsidR="00E63C17" w:rsidRPr="008740E7" w:rsidSect="004E5450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1F4" w:rsidRDefault="00E831F4" w:rsidP="00617B40">
      <w:pPr>
        <w:spacing w:after="0" w:line="240" w:lineRule="auto"/>
      </w:pPr>
      <w:r>
        <w:separator/>
      </w:r>
    </w:p>
  </w:endnote>
  <w:endnote w:type="continuationSeparator" w:id="0">
    <w:p w:rsidR="00E831F4" w:rsidRDefault="00E831F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22647"/>
      <w:docPartObj>
        <w:docPartGallery w:val="Page Numbers (Bottom of Page)"/>
        <w:docPartUnique/>
      </w:docPartObj>
    </w:sdtPr>
    <w:sdtEndPr/>
    <w:sdtContent>
      <w:p w:rsidR="00E831F4" w:rsidRDefault="00E831F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BD8">
          <w:rPr>
            <w:noProof/>
          </w:rPr>
          <w:t>3</w:t>
        </w:r>
        <w:r>
          <w:fldChar w:fldCharType="end"/>
        </w:r>
      </w:p>
    </w:sdtContent>
  </w:sdt>
  <w:p w:rsidR="00E831F4" w:rsidRDefault="00E831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1F4" w:rsidRDefault="00E831F4" w:rsidP="00617B40">
      <w:pPr>
        <w:spacing w:after="0" w:line="240" w:lineRule="auto"/>
      </w:pPr>
      <w:r>
        <w:separator/>
      </w:r>
    </w:p>
  </w:footnote>
  <w:footnote w:type="continuationSeparator" w:id="0">
    <w:p w:rsidR="00E831F4" w:rsidRDefault="00E831F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06A49"/>
    <w:rsid w:val="00012153"/>
    <w:rsid w:val="00016FC0"/>
    <w:rsid w:val="00020559"/>
    <w:rsid w:val="00037E04"/>
    <w:rsid w:val="0004263C"/>
    <w:rsid w:val="000553F6"/>
    <w:rsid w:val="000564E5"/>
    <w:rsid w:val="00066E1C"/>
    <w:rsid w:val="000674FE"/>
    <w:rsid w:val="00070F1B"/>
    <w:rsid w:val="000769A4"/>
    <w:rsid w:val="00083E7B"/>
    <w:rsid w:val="0008721F"/>
    <w:rsid w:val="000911D1"/>
    <w:rsid w:val="0009485B"/>
    <w:rsid w:val="00094C89"/>
    <w:rsid w:val="000959CD"/>
    <w:rsid w:val="000A121F"/>
    <w:rsid w:val="000A20DE"/>
    <w:rsid w:val="000B01B7"/>
    <w:rsid w:val="000B30E4"/>
    <w:rsid w:val="000B4448"/>
    <w:rsid w:val="000B4C48"/>
    <w:rsid w:val="000B6BD3"/>
    <w:rsid w:val="000C4061"/>
    <w:rsid w:val="000C795D"/>
    <w:rsid w:val="000E2AD9"/>
    <w:rsid w:val="000E4D41"/>
    <w:rsid w:val="000F242D"/>
    <w:rsid w:val="000F40DD"/>
    <w:rsid w:val="0010153E"/>
    <w:rsid w:val="00104154"/>
    <w:rsid w:val="0010564B"/>
    <w:rsid w:val="00113D3B"/>
    <w:rsid w:val="00114052"/>
    <w:rsid w:val="001274B8"/>
    <w:rsid w:val="00130651"/>
    <w:rsid w:val="00135264"/>
    <w:rsid w:val="00135C05"/>
    <w:rsid w:val="00150967"/>
    <w:rsid w:val="0015127E"/>
    <w:rsid w:val="00154F71"/>
    <w:rsid w:val="00161FA0"/>
    <w:rsid w:val="001670C1"/>
    <w:rsid w:val="001675FC"/>
    <w:rsid w:val="00167936"/>
    <w:rsid w:val="00171325"/>
    <w:rsid w:val="00182B80"/>
    <w:rsid w:val="001847D2"/>
    <w:rsid w:val="0018600B"/>
    <w:rsid w:val="00186A59"/>
    <w:rsid w:val="00196573"/>
    <w:rsid w:val="001A24DD"/>
    <w:rsid w:val="001A7B45"/>
    <w:rsid w:val="001C5C3F"/>
    <w:rsid w:val="001E01C2"/>
    <w:rsid w:val="001E3D71"/>
    <w:rsid w:val="001F270F"/>
    <w:rsid w:val="001F5435"/>
    <w:rsid w:val="00200E55"/>
    <w:rsid w:val="002027D7"/>
    <w:rsid w:val="00212288"/>
    <w:rsid w:val="002136A6"/>
    <w:rsid w:val="00213FF5"/>
    <w:rsid w:val="00214188"/>
    <w:rsid w:val="002146FC"/>
    <w:rsid w:val="0021693B"/>
    <w:rsid w:val="00225C7D"/>
    <w:rsid w:val="002300FD"/>
    <w:rsid w:val="00230349"/>
    <w:rsid w:val="002313C0"/>
    <w:rsid w:val="00234040"/>
    <w:rsid w:val="00242083"/>
    <w:rsid w:val="00242713"/>
    <w:rsid w:val="00250759"/>
    <w:rsid w:val="002529F0"/>
    <w:rsid w:val="00257203"/>
    <w:rsid w:val="00261D49"/>
    <w:rsid w:val="00267A04"/>
    <w:rsid w:val="00276370"/>
    <w:rsid w:val="00285794"/>
    <w:rsid w:val="00287B4C"/>
    <w:rsid w:val="00297A80"/>
    <w:rsid w:val="002A75A0"/>
    <w:rsid w:val="002A7BD8"/>
    <w:rsid w:val="002B09CB"/>
    <w:rsid w:val="002D0994"/>
    <w:rsid w:val="002D5BD8"/>
    <w:rsid w:val="002D7B01"/>
    <w:rsid w:val="002F12FB"/>
    <w:rsid w:val="002F7BEA"/>
    <w:rsid w:val="003009F9"/>
    <w:rsid w:val="00301280"/>
    <w:rsid w:val="0030679B"/>
    <w:rsid w:val="00310695"/>
    <w:rsid w:val="00310CF2"/>
    <w:rsid w:val="00315E8F"/>
    <w:rsid w:val="0032234F"/>
    <w:rsid w:val="003250F7"/>
    <w:rsid w:val="00327BF7"/>
    <w:rsid w:val="00343BF0"/>
    <w:rsid w:val="00343FF5"/>
    <w:rsid w:val="00355A1D"/>
    <w:rsid w:val="0035701C"/>
    <w:rsid w:val="003624D8"/>
    <w:rsid w:val="003626AF"/>
    <w:rsid w:val="00367D33"/>
    <w:rsid w:val="0037199F"/>
    <w:rsid w:val="0037501D"/>
    <w:rsid w:val="0038008D"/>
    <w:rsid w:val="003859F5"/>
    <w:rsid w:val="00387F62"/>
    <w:rsid w:val="00391717"/>
    <w:rsid w:val="00391F16"/>
    <w:rsid w:val="00393CD9"/>
    <w:rsid w:val="00393DAD"/>
    <w:rsid w:val="00397EFC"/>
    <w:rsid w:val="003A5794"/>
    <w:rsid w:val="003B550F"/>
    <w:rsid w:val="003D17C8"/>
    <w:rsid w:val="003D2EFF"/>
    <w:rsid w:val="003D58F4"/>
    <w:rsid w:val="003E21E0"/>
    <w:rsid w:val="003E763D"/>
    <w:rsid w:val="003F2294"/>
    <w:rsid w:val="003F2416"/>
    <w:rsid w:val="003F3603"/>
    <w:rsid w:val="00402158"/>
    <w:rsid w:val="00404BE7"/>
    <w:rsid w:val="00405150"/>
    <w:rsid w:val="004075A2"/>
    <w:rsid w:val="004126C2"/>
    <w:rsid w:val="00416DC3"/>
    <w:rsid w:val="00417101"/>
    <w:rsid w:val="00417DF9"/>
    <w:rsid w:val="00422070"/>
    <w:rsid w:val="00431272"/>
    <w:rsid w:val="004333EE"/>
    <w:rsid w:val="00436BE7"/>
    <w:rsid w:val="0044500A"/>
    <w:rsid w:val="00455401"/>
    <w:rsid w:val="00456266"/>
    <w:rsid w:val="00465911"/>
    <w:rsid w:val="00465FC6"/>
    <w:rsid w:val="00483E56"/>
    <w:rsid w:val="004A19CA"/>
    <w:rsid w:val="004B28BF"/>
    <w:rsid w:val="004C069C"/>
    <w:rsid w:val="004C42F3"/>
    <w:rsid w:val="004C7125"/>
    <w:rsid w:val="004E5450"/>
    <w:rsid w:val="004E5E17"/>
    <w:rsid w:val="004F72DA"/>
    <w:rsid w:val="004F7CDE"/>
    <w:rsid w:val="005004CE"/>
    <w:rsid w:val="00503780"/>
    <w:rsid w:val="0050482A"/>
    <w:rsid w:val="00507E5B"/>
    <w:rsid w:val="00514E41"/>
    <w:rsid w:val="00517C0E"/>
    <w:rsid w:val="00522E4B"/>
    <w:rsid w:val="00532CA8"/>
    <w:rsid w:val="005338AF"/>
    <w:rsid w:val="005439BD"/>
    <w:rsid w:val="00553089"/>
    <w:rsid w:val="00554F69"/>
    <w:rsid w:val="00560B52"/>
    <w:rsid w:val="0056694C"/>
    <w:rsid w:val="005706F6"/>
    <w:rsid w:val="00571958"/>
    <w:rsid w:val="00572453"/>
    <w:rsid w:val="005745E2"/>
    <w:rsid w:val="00576865"/>
    <w:rsid w:val="00576D7E"/>
    <w:rsid w:val="005A66B0"/>
    <w:rsid w:val="005A7DF7"/>
    <w:rsid w:val="005B14F9"/>
    <w:rsid w:val="005B2935"/>
    <w:rsid w:val="005B3333"/>
    <w:rsid w:val="005B4395"/>
    <w:rsid w:val="005B4745"/>
    <w:rsid w:val="005B7083"/>
    <w:rsid w:val="005B78DE"/>
    <w:rsid w:val="005C6889"/>
    <w:rsid w:val="005C693B"/>
    <w:rsid w:val="005C7EF9"/>
    <w:rsid w:val="005D35A8"/>
    <w:rsid w:val="005D3963"/>
    <w:rsid w:val="005D4A04"/>
    <w:rsid w:val="005D4A34"/>
    <w:rsid w:val="005E4010"/>
    <w:rsid w:val="005E44B1"/>
    <w:rsid w:val="005F0864"/>
    <w:rsid w:val="005F5791"/>
    <w:rsid w:val="005F7423"/>
    <w:rsid w:val="005F7587"/>
    <w:rsid w:val="0060297B"/>
    <w:rsid w:val="00606DD2"/>
    <w:rsid w:val="006129F6"/>
    <w:rsid w:val="00617B40"/>
    <w:rsid w:val="00617C5F"/>
    <w:rsid w:val="0062166C"/>
    <w:rsid w:val="00623C81"/>
    <w:rsid w:val="00624097"/>
    <w:rsid w:val="00624276"/>
    <w:rsid w:val="00626321"/>
    <w:rsid w:val="00626796"/>
    <w:rsid w:val="00633CA1"/>
    <w:rsid w:val="006359B7"/>
    <w:rsid w:val="00636F28"/>
    <w:rsid w:val="00655734"/>
    <w:rsid w:val="006563B1"/>
    <w:rsid w:val="0066080A"/>
    <w:rsid w:val="0066101D"/>
    <w:rsid w:val="006615CF"/>
    <w:rsid w:val="00661C40"/>
    <w:rsid w:val="00662CEE"/>
    <w:rsid w:val="006722F9"/>
    <w:rsid w:val="00672460"/>
    <w:rsid w:val="00681141"/>
    <w:rsid w:val="0068260F"/>
    <w:rsid w:val="00682B5E"/>
    <w:rsid w:val="00682E5E"/>
    <w:rsid w:val="00693E5F"/>
    <w:rsid w:val="006A2308"/>
    <w:rsid w:val="006A5B30"/>
    <w:rsid w:val="006A7184"/>
    <w:rsid w:val="006B1282"/>
    <w:rsid w:val="006B6B33"/>
    <w:rsid w:val="006C00BE"/>
    <w:rsid w:val="006C37AF"/>
    <w:rsid w:val="006C6EC8"/>
    <w:rsid w:val="006C77B8"/>
    <w:rsid w:val="006D18AE"/>
    <w:rsid w:val="006D4146"/>
    <w:rsid w:val="006D495B"/>
    <w:rsid w:val="006D5439"/>
    <w:rsid w:val="006D6A83"/>
    <w:rsid w:val="006E3688"/>
    <w:rsid w:val="006F6BAF"/>
    <w:rsid w:val="00702251"/>
    <w:rsid w:val="00706FA9"/>
    <w:rsid w:val="007079AE"/>
    <w:rsid w:val="00720648"/>
    <w:rsid w:val="00724F3E"/>
    <w:rsid w:val="007343BF"/>
    <w:rsid w:val="007401AE"/>
    <w:rsid w:val="007418C2"/>
    <w:rsid w:val="00741CD5"/>
    <w:rsid w:val="00754184"/>
    <w:rsid w:val="0075510E"/>
    <w:rsid w:val="00760567"/>
    <w:rsid w:val="00761BB0"/>
    <w:rsid w:val="0076267C"/>
    <w:rsid w:val="00765E34"/>
    <w:rsid w:val="0077481C"/>
    <w:rsid w:val="00774C34"/>
    <w:rsid w:val="007765F1"/>
    <w:rsid w:val="00792D18"/>
    <w:rsid w:val="00796EEA"/>
    <w:rsid w:val="007A0722"/>
    <w:rsid w:val="007A1D57"/>
    <w:rsid w:val="007A2970"/>
    <w:rsid w:val="007A6A54"/>
    <w:rsid w:val="007B0EBB"/>
    <w:rsid w:val="007B1666"/>
    <w:rsid w:val="007C5828"/>
    <w:rsid w:val="007D3923"/>
    <w:rsid w:val="007D6D42"/>
    <w:rsid w:val="007E034E"/>
    <w:rsid w:val="007E532A"/>
    <w:rsid w:val="007F3131"/>
    <w:rsid w:val="007F35DD"/>
    <w:rsid w:val="007F5CD7"/>
    <w:rsid w:val="007F6C83"/>
    <w:rsid w:val="00805A4C"/>
    <w:rsid w:val="00813A41"/>
    <w:rsid w:val="00822F9D"/>
    <w:rsid w:val="00823491"/>
    <w:rsid w:val="00827A88"/>
    <w:rsid w:val="008303D3"/>
    <w:rsid w:val="008375DE"/>
    <w:rsid w:val="008459BB"/>
    <w:rsid w:val="00846AD5"/>
    <w:rsid w:val="00855629"/>
    <w:rsid w:val="00855F69"/>
    <w:rsid w:val="00870E2A"/>
    <w:rsid w:val="008740E7"/>
    <w:rsid w:val="0087412B"/>
    <w:rsid w:val="00877CD3"/>
    <w:rsid w:val="00880A54"/>
    <w:rsid w:val="00884D42"/>
    <w:rsid w:val="00886731"/>
    <w:rsid w:val="00887852"/>
    <w:rsid w:val="00891079"/>
    <w:rsid w:val="008929B4"/>
    <w:rsid w:val="00897CB6"/>
    <w:rsid w:val="008A0BD5"/>
    <w:rsid w:val="008A3A2C"/>
    <w:rsid w:val="008B096C"/>
    <w:rsid w:val="008C2ACB"/>
    <w:rsid w:val="008C6390"/>
    <w:rsid w:val="008D5B11"/>
    <w:rsid w:val="008D6252"/>
    <w:rsid w:val="008E1995"/>
    <w:rsid w:val="008E266E"/>
    <w:rsid w:val="008E4601"/>
    <w:rsid w:val="008F349C"/>
    <w:rsid w:val="008F7CAF"/>
    <w:rsid w:val="00903CF1"/>
    <w:rsid w:val="00913B0D"/>
    <w:rsid w:val="00925078"/>
    <w:rsid w:val="00927695"/>
    <w:rsid w:val="00933810"/>
    <w:rsid w:val="009427DF"/>
    <w:rsid w:val="00945172"/>
    <w:rsid w:val="00953075"/>
    <w:rsid w:val="0095515A"/>
    <w:rsid w:val="00955436"/>
    <w:rsid w:val="00962B7D"/>
    <w:rsid w:val="0096338B"/>
    <w:rsid w:val="00965ABB"/>
    <w:rsid w:val="00970A79"/>
    <w:rsid w:val="00982B7B"/>
    <w:rsid w:val="009917B5"/>
    <w:rsid w:val="009951AD"/>
    <w:rsid w:val="009951BE"/>
    <w:rsid w:val="009A231B"/>
    <w:rsid w:val="009A26EA"/>
    <w:rsid w:val="009A2B4F"/>
    <w:rsid w:val="009C0855"/>
    <w:rsid w:val="009C1751"/>
    <w:rsid w:val="009C1DA0"/>
    <w:rsid w:val="009D5424"/>
    <w:rsid w:val="009E251A"/>
    <w:rsid w:val="009F6E20"/>
    <w:rsid w:val="009F6EC2"/>
    <w:rsid w:val="00A0463D"/>
    <w:rsid w:val="00A06758"/>
    <w:rsid w:val="00A14960"/>
    <w:rsid w:val="00A149BA"/>
    <w:rsid w:val="00A173AC"/>
    <w:rsid w:val="00A22E29"/>
    <w:rsid w:val="00A248F9"/>
    <w:rsid w:val="00A33D50"/>
    <w:rsid w:val="00A40F2A"/>
    <w:rsid w:val="00A47BCE"/>
    <w:rsid w:val="00A51FA1"/>
    <w:rsid w:val="00A57BF3"/>
    <w:rsid w:val="00A62895"/>
    <w:rsid w:val="00A675FC"/>
    <w:rsid w:val="00A748F0"/>
    <w:rsid w:val="00A74D5D"/>
    <w:rsid w:val="00A8177F"/>
    <w:rsid w:val="00A8554F"/>
    <w:rsid w:val="00A86EB5"/>
    <w:rsid w:val="00A92837"/>
    <w:rsid w:val="00AB20C0"/>
    <w:rsid w:val="00AC16A7"/>
    <w:rsid w:val="00AC194A"/>
    <w:rsid w:val="00AD0C7B"/>
    <w:rsid w:val="00AD31C6"/>
    <w:rsid w:val="00AD697A"/>
    <w:rsid w:val="00AE6ACD"/>
    <w:rsid w:val="00AF1991"/>
    <w:rsid w:val="00B0009B"/>
    <w:rsid w:val="00B06BCD"/>
    <w:rsid w:val="00B17E67"/>
    <w:rsid w:val="00B2079F"/>
    <w:rsid w:val="00B2259C"/>
    <w:rsid w:val="00B22DFF"/>
    <w:rsid w:val="00B230DD"/>
    <w:rsid w:val="00B26CB8"/>
    <w:rsid w:val="00B35B96"/>
    <w:rsid w:val="00B45166"/>
    <w:rsid w:val="00B453B8"/>
    <w:rsid w:val="00B45F61"/>
    <w:rsid w:val="00B53A62"/>
    <w:rsid w:val="00B60662"/>
    <w:rsid w:val="00B626AF"/>
    <w:rsid w:val="00B62932"/>
    <w:rsid w:val="00B6303B"/>
    <w:rsid w:val="00B72598"/>
    <w:rsid w:val="00B73BE4"/>
    <w:rsid w:val="00B76CD1"/>
    <w:rsid w:val="00B81A2D"/>
    <w:rsid w:val="00B94AD6"/>
    <w:rsid w:val="00B94F91"/>
    <w:rsid w:val="00BA4CCC"/>
    <w:rsid w:val="00BA7D85"/>
    <w:rsid w:val="00BB611F"/>
    <w:rsid w:val="00BB6639"/>
    <w:rsid w:val="00BC1000"/>
    <w:rsid w:val="00BC46F7"/>
    <w:rsid w:val="00BD1AED"/>
    <w:rsid w:val="00BE2AF4"/>
    <w:rsid w:val="00BE4D56"/>
    <w:rsid w:val="00BE5454"/>
    <w:rsid w:val="00BF0F68"/>
    <w:rsid w:val="00BF262A"/>
    <w:rsid w:val="00C00242"/>
    <w:rsid w:val="00C002B4"/>
    <w:rsid w:val="00C113EC"/>
    <w:rsid w:val="00C133BE"/>
    <w:rsid w:val="00C16253"/>
    <w:rsid w:val="00C16990"/>
    <w:rsid w:val="00C17E7F"/>
    <w:rsid w:val="00C201C8"/>
    <w:rsid w:val="00C21D1F"/>
    <w:rsid w:val="00C22DBE"/>
    <w:rsid w:val="00C239F1"/>
    <w:rsid w:val="00C3590D"/>
    <w:rsid w:val="00C36A32"/>
    <w:rsid w:val="00C36F0C"/>
    <w:rsid w:val="00C36F5A"/>
    <w:rsid w:val="00C4059C"/>
    <w:rsid w:val="00C50BBB"/>
    <w:rsid w:val="00C51F70"/>
    <w:rsid w:val="00C54738"/>
    <w:rsid w:val="00C57666"/>
    <w:rsid w:val="00C60FBD"/>
    <w:rsid w:val="00C6288F"/>
    <w:rsid w:val="00C644A1"/>
    <w:rsid w:val="00C7412C"/>
    <w:rsid w:val="00C76DEE"/>
    <w:rsid w:val="00C8014B"/>
    <w:rsid w:val="00C867E7"/>
    <w:rsid w:val="00C94DD3"/>
    <w:rsid w:val="00CA0A09"/>
    <w:rsid w:val="00CA34A1"/>
    <w:rsid w:val="00CA7141"/>
    <w:rsid w:val="00CB23C8"/>
    <w:rsid w:val="00CB33E0"/>
    <w:rsid w:val="00CC131F"/>
    <w:rsid w:val="00CC2616"/>
    <w:rsid w:val="00CC2C15"/>
    <w:rsid w:val="00CC707E"/>
    <w:rsid w:val="00CC75FC"/>
    <w:rsid w:val="00CC7C2A"/>
    <w:rsid w:val="00CD5FAA"/>
    <w:rsid w:val="00CD7287"/>
    <w:rsid w:val="00CE5950"/>
    <w:rsid w:val="00CE6DF8"/>
    <w:rsid w:val="00CF3794"/>
    <w:rsid w:val="00CF44D0"/>
    <w:rsid w:val="00CF744D"/>
    <w:rsid w:val="00D007DF"/>
    <w:rsid w:val="00D02739"/>
    <w:rsid w:val="00D12C02"/>
    <w:rsid w:val="00D155CC"/>
    <w:rsid w:val="00D20948"/>
    <w:rsid w:val="00D213D8"/>
    <w:rsid w:val="00D26095"/>
    <w:rsid w:val="00D323D5"/>
    <w:rsid w:val="00D34505"/>
    <w:rsid w:val="00D43162"/>
    <w:rsid w:val="00D4701F"/>
    <w:rsid w:val="00D47562"/>
    <w:rsid w:val="00D51B75"/>
    <w:rsid w:val="00D53054"/>
    <w:rsid w:val="00D64FB3"/>
    <w:rsid w:val="00D768D7"/>
    <w:rsid w:val="00D76BFD"/>
    <w:rsid w:val="00D8061E"/>
    <w:rsid w:val="00D92B93"/>
    <w:rsid w:val="00D95341"/>
    <w:rsid w:val="00D976D4"/>
    <w:rsid w:val="00DA358F"/>
    <w:rsid w:val="00DA4D24"/>
    <w:rsid w:val="00DB032D"/>
    <w:rsid w:val="00DB5DB6"/>
    <w:rsid w:val="00DC0388"/>
    <w:rsid w:val="00DE12FA"/>
    <w:rsid w:val="00DE68F8"/>
    <w:rsid w:val="00DF5A68"/>
    <w:rsid w:val="00E020E1"/>
    <w:rsid w:val="00E024DC"/>
    <w:rsid w:val="00E05238"/>
    <w:rsid w:val="00E05262"/>
    <w:rsid w:val="00E10FED"/>
    <w:rsid w:val="00E1597C"/>
    <w:rsid w:val="00E26486"/>
    <w:rsid w:val="00E35131"/>
    <w:rsid w:val="00E36A85"/>
    <w:rsid w:val="00E36F91"/>
    <w:rsid w:val="00E36FE6"/>
    <w:rsid w:val="00E37CF7"/>
    <w:rsid w:val="00E4152E"/>
    <w:rsid w:val="00E505FF"/>
    <w:rsid w:val="00E508F8"/>
    <w:rsid w:val="00E516F7"/>
    <w:rsid w:val="00E52D09"/>
    <w:rsid w:val="00E55838"/>
    <w:rsid w:val="00E579CE"/>
    <w:rsid w:val="00E624C3"/>
    <w:rsid w:val="00E63C17"/>
    <w:rsid w:val="00E7636C"/>
    <w:rsid w:val="00E831F4"/>
    <w:rsid w:val="00E840AE"/>
    <w:rsid w:val="00E87727"/>
    <w:rsid w:val="00E905CD"/>
    <w:rsid w:val="00E9504B"/>
    <w:rsid w:val="00E97880"/>
    <w:rsid w:val="00EA218D"/>
    <w:rsid w:val="00EA36BD"/>
    <w:rsid w:val="00EA6425"/>
    <w:rsid w:val="00EB0206"/>
    <w:rsid w:val="00EB3428"/>
    <w:rsid w:val="00EB417D"/>
    <w:rsid w:val="00ED01A2"/>
    <w:rsid w:val="00ED123C"/>
    <w:rsid w:val="00EF1DD9"/>
    <w:rsid w:val="00EF214F"/>
    <w:rsid w:val="00EF3EFF"/>
    <w:rsid w:val="00EF4A66"/>
    <w:rsid w:val="00F114E8"/>
    <w:rsid w:val="00F1418D"/>
    <w:rsid w:val="00F155DA"/>
    <w:rsid w:val="00F22B9A"/>
    <w:rsid w:val="00F24082"/>
    <w:rsid w:val="00F262C9"/>
    <w:rsid w:val="00F27B64"/>
    <w:rsid w:val="00F30A1E"/>
    <w:rsid w:val="00F3525D"/>
    <w:rsid w:val="00F449DF"/>
    <w:rsid w:val="00F516FF"/>
    <w:rsid w:val="00F546F8"/>
    <w:rsid w:val="00F54F00"/>
    <w:rsid w:val="00F55E37"/>
    <w:rsid w:val="00F60096"/>
    <w:rsid w:val="00F649E7"/>
    <w:rsid w:val="00F64E07"/>
    <w:rsid w:val="00F702C5"/>
    <w:rsid w:val="00F728E5"/>
    <w:rsid w:val="00F7580D"/>
    <w:rsid w:val="00F765C7"/>
    <w:rsid w:val="00F8280F"/>
    <w:rsid w:val="00F82828"/>
    <w:rsid w:val="00F840EA"/>
    <w:rsid w:val="00FA39FB"/>
    <w:rsid w:val="00FA4CF5"/>
    <w:rsid w:val="00FB6AC7"/>
    <w:rsid w:val="00FB74BA"/>
    <w:rsid w:val="00FB7756"/>
    <w:rsid w:val="00FC3FBE"/>
    <w:rsid w:val="00FE367D"/>
    <w:rsid w:val="00FE71F9"/>
    <w:rsid w:val="00FF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8D06D-7D33-4C35-BA1F-975737C3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2020-01-10T12:30:00Z</dcterms:modified>
</cp:coreProperties>
</file>